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AA6" w:rsidRDefault="005D3AA6" w:rsidP="002A3694">
      <w:pPr>
        <w:jc w:val="center"/>
        <w:rPr>
          <w:b/>
          <w:bCs/>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34pt;margin-top:-18pt;width:37.5pt;height:45pt;z-index:251658240">
            <v:imagedata r:id="rId5" o:title=""/>
          </v:shape>
        </w:pict>
      </w:r>
    </w:p>
    <w:p w:rsidR="005D3AA6" w:rsidRDefault="005D3AA6" w:rsidP="002A3694">
      <w:pPr>
        <w:jc w:val="center"/>
        <w:rPr>
          <w:b/>
          <w:bCs/>
          <w:sz w:val="28"/>
          <w:szCs w:val="28"/>
        </w:rPr>
      </w:pPr>
    </w:p>
    <w:p w:rsidR="005D3AA6" w:rsidRDefault="005D3AA6" w:rsidP="002A3694">
      <w:pPr>
        <w:jc w:val="center"/>
        <w:rPr>
          <w:b/>
          <w:bCs/>
          <w:sz w:val="28"/>
          <w:szCs w:val="28"/>
        </w:rPr>
      </w:pPr>
      <w:r>
        <w:rPr>
          <w:b/>
          <w:bCs/>
          <w:sz w:val="28"/>
          <w:szCs w:val="28"/>
        </w:rPr>
        <w:t>АДМИНИСТРАЦИЯ</w:t>
      </w:r>
    </w:p>
    <w:p w:rsidR="005D3AA6" w:rsidRDefault="005D3AA6" w:rsidP="002A3694">
      <w:pPr>
        <w:jc w:val="center"/>
        <w:rPr>
          <w:b/>
          <w:bCs/>
          <w:sz w:val="28"/>
          <w:szCs w:val="28"/>
        </w:rPr>
      </w:pPr>
      <w:r>
        <w:rPr>
          <w:b/>
          <w:bCs/>
          <w:sz w:val="28"/>
          <w:szCs w:val="28"/>
        </w:rPr>
        <w:t>РАБОЧЕГО ПОСЕЛКА КОЛЫВАНЬ</w:t>
      </w:r>
    </w:p>
    <w:p w:rsidR="005D3AA6" w:rsidRDefault="005D3AA6" w:rsidP="002A3694">
      <w:pPr>
        <w:jc w:val="center"/>
        <w:rPr>
          <w:b/>
          <w:bCs/>
          <w:sz w:val="28"/>
          <w:szCs w:val="28"/>
        </w:rPr>
      </w:pPr>
      <w:r>
        <w:rPr>
          <w:b/>
          <w:bCs/>
          <w:sz w:val="28"/>
          <w:szCs w:val="28"/>
        </w:rPr>
        <w:t xml:space="preserve">КОЛЫВАНСКОГО РАЙОНА </w:t>
      </w:r>
    </w:p>
    <w:p w:rsidR="005D3AA6" w:rsidRDefault="005D3AA6" w:rsidP="002A3694">
      <w:pPr>
        <w:jc w:val="center"/>
        <w:rPr>
          <w:b/>
          <w:bCs/>
          <w:sz w:val="28"/>
          <w:szCs w:val="28"/>
        </w:rPr>
      </w:pPr>
      <w:r>
        <w:rPr>
          <w:b/>
          <w:bCs/>
          <w:sz w:val="28"/>
          <w:szCs w:val="28"/>
        </w:rPr>
        <w:t>НОВОСИБИРСКОЙ ОБЛАСТИ</w:t>
      </w:r>
    </w:p>
    <w:p w:rsidR="005D3AA6" w:rsidRDefault="005D3AA6" w:rsidP="002A3694">
      <w:pPr>
        <w:jc w:val="center"/>
        <w:rPr>
          <w:b/>
          <w:bCs/>
          <w:sz w:val="28"/>
          <w:szCs w:val="28"/>
        </w:rPr>
      </w:pPr>
    </w:p>
    <w:p w:rsidR="005D3AA6" w:rsidRDefault="005D3AA6" w:rsidP="002A3694">
      <w:pPr>
        <w:jc w:val="center"/>
        <w:rPr>
          <w:b/>
          <w:bCs/>
          <w:sz w:val="32"/>
          <w:szCs w:val="32"/>
        </w:rPr>
      </w:pPr>
      <w:r>
        <w:rPr>
          <w:b/>
          <w:bCs/>
          <w:sz w:val="32"/>
          <w:szCs w:val="32"/>
        </w:rPr>
        <w:t>ПОСТАНОВЛЕНИЕ</w:t>
      </w:r>
    </w:p>
    <w:p w:rsidR="005D3AA6" w:rsidRDefault="005D3AA6" w:rsidP="002A3694">
      <w:pPr>
        <w:jc w:val="center"/>
        <w:rPr>
          <w:b/>
          <w:bCs/>
          <w:sz w:val="32"/>
          <w:szCs w:val="32"/>
        </w:rPr>
      </w:pPr>
    </w:p>
    <w:p w:rsidR="005D3AA6" w:rsidRDefault="005D3AA6" w:rsidP="002A3694">
      <w:pPr>
        <w:jc w:val="center"/>
        <w:rPr>
          <w:b/>
          <w:bCs/>
          <w:sz w:val="32"/>
          <w:szCs w:val="32"/>
        </w:rPr>
      </w:pPr>
    </w:p>
    <w:p w:rsidR="005D3AA6" w:rsidRDefault="005D3AA6" w:rsidP="002A3694">
      <w:pPr>
        <w:jc w:val="both"/>
        <w:rPr>
          <w:sz w:val="28"/>
          <w:szCs w:val="28"/>
        </w:rPr>
      </w:pPr>
      <w:r>
        <w:rPr>
          <w:sz w:val="28"/>
          <w:szCs w:val="28"/>
        </w:rPr>
        <w:t>От 16.05.201</w:t>
      </w:r>
      <w:bookmarkStart w:id="0" w:name="_GoBack"/>
      <w:bookmarkEnd w:id="0"/>
      <w:r>
        <w:rPr>
          <w:sz w:val="28"/>
          <w:szCs w:val="28"/>
        </w:rPr>
        <w:t>4 г.</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361</w:t>
      </w:r>
    </w:p>
    <w:p w:rsidR="005D3AA6" w:rsidRDefault="005D3AA6" w:rsidP="002A3694">
      <w:pPr>
        <w:jc w:val="both"/>
        <w:rPr>
          <w:b/>
          <w:bCs/>
          <w:sz w:val="28"/>
          <w:szCs w:val="28"/>
        </w:rPr>
      </w:pPr>
    </w:p>
    <w:p w:rsidR="005D3AA6" w:rsidRDefault="005D3AA6" w:rsidP="002A3694">
      <w:pPr>
        <w:jc w:val="center"/>
        <w:rPr>
          <w:sz w:val="28"/>
          <w:szCs w:val="28"/>
        </w:rPr>
      </w:pPr>
    </w:p>
    <w:p w:rsidR="005D3AA6" w:rsidRDefault="005D3AA6" w:rsidP="002A3694">
      <w:pPr>
        <w:jc w:val="center"/>
        <w:rPr>
          <w:sz w:val="28"/>
          <w:szCs w:val="28"/>
        </w:rPr>
      </w:pPr>
      <w:r>
        <w:rPr>
          <w:sz w:val="28"/>
          <w:szCs w:val="28"/>
        </w:rPr>
        <w:t xml:space="preserve">Об установлении размера средней рыночной стоимости 1 квадратного метра общей площади жилых помещений на территории муниципального образования рабочий поселок Колывань Колыванского района Новосибирской области </w:t>
      </w:r>
    </w:p>
    <w:p w:rsidR="005D3AA6" w:rsidRDefault="005D3AA6" w:rsidP="002A3694">
      <w:pPr>
        <w:jc w:val="center"/>
        <w:rPr>
          <w:sz w:val="28"/>
          <w:szCs w:val="28"/>
        </w:rPr>
      </w:pPr>
      <w:r>
        <w:rPr>
          <w:sz w:val="28"/>
          <w:szCs w:val="28"/>
        </w:rPr>
        <w:t>на второй квартал 2014 года</w:t>
      </w:r>
    </w:p>
    <w:p w:rsidR="005D3AA6" w:rsidRDefault="005D3AA6" w:rsidP="002A3694">
      <w:pPr>
        <w:jc w:val="center"/>
        <w:rPr>
          <w:sz w:val="28"/>
          <w:szCs w:val="28"/>
        </w:rPr>
      </w:pPr>
    </w:p>
    <w:p w:rsidR="005D3AA6" w:rsidRPr="000B0BCB" w:rsidRDefault="005D3AA6" w:rsidP="000B0BCB">
      <w:pPr>
        <w:pStyle w:val="Heading1"/>
        <w:jc w:val="both"/>
        <w:rPr>
          <w:rFonts w:ascii="Times New Roman" w:hAnsi="Times New Roman" w:cs="Times New Roman"/>
          <w:b w:val="0"/>
          <w:bCs w:val="0"/>
          <w:sz w:val="28"/>
          <w:szCs w:val="28"/>
        </w:rPr>
      </w:pPr>
      <w:r>
        <w:tab/>
      </w:r>
      <w:r w:rsidRPr="000B0BCB">
        <w:rPr>
          <w:rFonts w:ascii="Times New Roman" w:hAnsi="Times New Roman" w:cs="Times New Roman"/>
          <w:b w:val="0"/>
          <w:bCs w:val="0"/>
          <w:sz w:val="28"/>
          <w:szCs w:val="28"/>
        </w:rPr>
        <w:t>На основании приказа Министерства строительства и жилищно-коммунального хозяйства Российской Федерации от 14.04.2014 №182/пр «О показателях средней рыночной стоимости одного квадратного метра общей площади жилого помещения по субъектам Российской Федерации на II квартал 2014 года»</w:t>
      </w:r>
    </w:p>
    <w:p w:rsidR="005D3AA6" w:rsidRDefault="005D3AA6" w:rsidP="002A3694">
      <w:pPr>
        <w:jc w:val="both"/>
        <w:rPr>
          <w:sz w:val="28"/>
          <w:szCs w:val="28"/>
        </w:rPr>
      </w:pPr>
    </w:p>
    <w:p w:rsidR="005D3AA6" w:rsidRDefault="005D3AA6" w:rsidP="002A3694">
      <w:pPr>
        <w:jc w:val="center"/>
        <w:rPr>
          <w:sz w:val="28"/>
          <w:szCs w:val="28"/>
        </w:rPr>
      </w:pPr>
      <w:r>
        <w:rPr>
          <w:sz w:val="28"/>
          <w:szCs w:val="28"/>
        </w:rPr>
        <w:t>ПОСТАНОВЛЯЮ:</w:t>
      </w:r>
    </w:p>
    <w:p w:rsidR="005D3AA6" w:rsidRDefault="005D3AA6" w:rsidP="002A3694">
      <w:pPr>
        <w:jc w:val="both"/>
        <w:rPr>
          <w:sz w:val="28"/>
          <w:szCs w:val="28"/>
        </w:rPr>
      </w:pPr>
    </w:p>
    <w:p w:rsidR="005D3AA6" w:rsidRDefault="005D3AA6" w:rsidP="002B314A">
      <w:pPr>
        <w:jc w:val="both"/>
        <w:rPr>
          <w:b/>
          <w:bCs/>
          <w:sz w:val="28"/>
          <w:szCs w:val="28"/>
        </w:rPr>
      </w:pPr>
      <w:r w:rsidRPr="002B314A">
        <w:rPr>
          <w:sz w:val="28"/>
          <w:szCs w:val="28"/>
        </w:rPr>
        <w:tab/>
        <w:t>1</w:t>
      </w:r>
      <w:r>
        <w:rPr>
          <w:sz w:val="28"/>
          <w:szCs w:val="28"/>
        </w:rPr>
        <w:t xml:space="preserve">. Установить среднюю рыночную стоимость 1 квадратного метра общей площади жилых помещений на территории муниципального образования  рабочий поселок Колывань Колыванского района Новосибирской области на второй квартал 2014 года, подлежащую применению для расчета размеров социальных выплат для всех категорий граждан, которым указанные социальные выплаты предоставляются на приобретение жилых помещений за счет средств федерального бюджета в размере </w:t>
      </w:r>
      <w:r>
        <w:rPr>
          <w:b/>
          <w:bCs/>
          <w:sz w:val="28"/>
          <w:szCs w:val="28"/>
        </w:rPr>
        <w:t>35 980 (Тридцать пять тысяч девятьсот восемьдесят) рублей 00 копеек.</w:t>
      </w:r>
    </w:p>
    <w:p w:rsidR="005D3AA6" w:rsidRDefault="005D3AA6" w:rsidP="002B314A">
      <w:pPr>
        <w:jc w:val="both"/>
      </w:pPr>
      <w:r>
        <w:rPr>
          <w:b/>
          <w:bCs/>
          <w:sz w:val="28"/>
          <w:szCs w:val="28"/>
        </w:rPr>
        <w:tab/>
      </w:r>
      <w:r w:rsidRPr="002B314A">
        <w:rPr>
          <w:sz w:val="28"/>
          <w:szCs w:val="28"/>
        </w:rPr>
        <w:t>2.</w:t>
      </w:r>
      <w:r w:rsidRPr="002B314A">
        <w:rPr>
          <w:rFonts w:eastAsia="Arial Unicode MS"/>
          <w:sz w:val="28"/>
          <w:szCs w:val="28"/>
        </w:rPr>
        <w:t xml:space="preserve"> </w:t>
      </w:r>
      <w:r w:rsidRPr="00F9364A">
        <w:rPr>
          <w:rFonts w:eastAsia="Arial Unicode MS"/>
          <w:sz w:val="28"/>
          <w:szCs w:val="28"/>
        </w:rPr>
        <w:t xml:space="preserve">Опубликовать настоящее Постановление в районной газете «Трудовая правда» или в приложении к газете «Трудовая правда» - «Официальный вестник», разместить его на официальном сайте Администрации рабочего поселка Колывань Колыванского района Новосибирской области </w:t>
      </w:r>
      <w:hyperlink r:id="rId6" w:history="1">
        <w:r w:rsidRPr="00F9364A">
          <w:rPr>
            <w:rStyle w:val="Hyperlink"/>
            <w:rFonts w:eastAsia="Arial Unicode MS"/>
            <w:sz w:val="28"/>
            <w:szCs w:val="28"/>
            <w:lang w:val="en-US"/>
          </w:rPr>
          <w:t>www</w:t>
        </w:r>
        <w:r w:rsidRPr="00F9364A">
          <w:rPr>
            <w:rStyle w:val="Hyperlink"/>
            <w:rFonts w:eastAsia="Arial Unicode MS"/>
            <w:sz w:val="28"/>
            <w:szCs w:val="28"/>
          </w:rPr>
          <w:t>.</w:t>
        </w:r>
        <w:r w:rsidRPr="00F9364A">
          <w:rPr>
            <w:rStyle w:val="Hyperlink"/>
            <w:rFonts w:eastAsia="Arial Unicode MS"/>
            <w:sz w:val="28"/>
            <w:szCs w:val="28"/>
            <w:lang w:val="en-US"/>
          </w:rPr>
          <w:t>admkolyvan</w:t>
        </w:r>
        <w:r w:rsidRPr="00F9364A">
          <w:rPr>
            <w:rStyle w:val="Hyperlink"/>
            <w:rFonts w:eastAsia="Arial Unicode MS"/>
            <w:sz w:val="28"/>
            <w:szCs w:val="28"/>
          </w:rPr>
          <w:t>.</w:t>
        </w:r>
        <w:r w:rsidRPr="00F9364A">
          <w:rPr>
            <w:rStyle w:val="Hyperlink"/>
            <w:rFonts w:eastAsia="Arial Unicode MS"/>
            <w:sz w:val="28"/>
            <w:szCs w:val="28"/>
            <w:lang w:val="en-US"/>
          </w:rPr>
          <w:t>ru</w:t>
        </w:r>
      </w:hyperlink>
      <w:r>
        <w:rPr>
          <w:rFonts w:eastAsia="Arial Unicode MS"/>
          <w:sz w:val="28"/>
          <w:szCs w:val="28"/>
        </w:rPr>
        <w:t xml:space="preserve"> в сети И</w:t>
      </w:r>
      <w:r w:rsidRPr="00F9364A">
        <w:rPr>
          <w:rFonts w:eastAsia="Arial Unicode MS"/>
          <w:sz w:val="28"/>
          <w:szCs w:val="28"/>
        </w:rPr>
        <w:t>нтернет.</w:t>
      </w:r>
    </w:p>
    <w:p w:rsidR="005D3AA6" w:rsidRDefault="005D3AA6" w:rsidP="002A3694">
      <w:pPr>
        <w:jc w:val="both"/>
        <w:rPr>
          <w:sz w:val="28"/>
          <w:szCs w:val="28"/>
        </w:rPr>
      </w:pPr>
    </w:p>
    <w:p w:rsidR="005D3AA6" w:rsidRDefault="005D3AA6" w:rsidP="002A3694">
      <w:pPr>
        <w:jc w:val="both"/>
        <w:rPr>
          <w:sz w:val="28"/>
          <w:szCs w:val="28"/>
        </w:rPr>
      </w:pPr>
    </w:p>
    <w:p w:rsidR="005D3AA6" w:rsidRDefault="005D3AA6" w:rsidP="002A3694">
      <w:pPr>
        <w:jc w:val="both"/>
        <w:rPr>
          <w:sz w:val="28"/>
          <w:szCs w:val="28"/>
        </w:rPr>
      </w:pPr>
    </w:p>
    <w:p w:rsidR="005D3AA6" w:rsidRDefault="005D3AA6" w:rsidP="002A3694">
      <w:pPr>
        <w:rPr>
          <w:sz w:val="28"/>
          <w:szCs w:val="28"/>
        </w:rPr>
      </w:pPr>
      <w:r>
        <w:rPr>
          <w:sz w:val="28"/>
          <w:szCs w:val="28"/>
        </w:rPr>
        <w:t>Глава р.п.Колывань</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В.Н. Тайлаков</w:t>
      </w:r>
    </w:p>
    <w:sectPr w:rsidR="005D3AA6" w:rsidSect="00A82B08">
      <w:pgSz w:w="11906" w:h="16838"/>
      <w:pgMar w:top="1134" w:right="566" w:bottom="1134"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5F748C"/>
    <w:multiLevelType w:val="hybridMultilevel"/>
    <w:tmpl w:val="284896D0"/>
    <w:lvl w:ilvl="0" w:tplc="E1CCEC76">
      <w:start w:val="1"/>
      <w:numFmt w:val="decimal"/>
      <w:lvlText w:val="%1."/>
      <w:lvlJc w:val="left"/>
      <w:pPr>
        <w:tabs>
          <w:tab w:val="num" w:pos="1065"/>
        </w:tabs>
        <w:ind w:left="1065" w:hanging="360"/>
      </w:pPr>
      <w:rPr>
        <w:rFonts w:hint="default"/>
        <w:b w:val="0"/>
        <w:bCs w:val="0"/>
      </w:r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469D1"/>
    <w:rsid w:val="0001651A"/>
    <w:rsid w:val="000B0BCB"/>
    <w:rsid w:val="000D6C22"/>
    <w:rsid w:val="00137B61"/>
    <w:rsid w:val="001D417C"/>
    <w:rsid w:val="002A3694"/>
    <w:rsid w:val="002B314A"/>
    <w:rsid w:val="002D7E65"/>
    <w:rsid w:val="002F01BC"/>
    <w:rsid w:val="002F1276"/>
    <w:rsid w:val="00310B2F"/>
    <w:rsid w:val="00316D15"/>
    <w:rsid w:val="003766BA"/>
    <w:rsid w:val="00407F56"/>
    <w:rsid w:val="00414160"/>
    <w:rsid w:val="004469D1"/>
    <w:rsid w:val="004C382D"/>
    <w:rsid w:val="00584CE7"/>
    <w:rsid w:val="005D3AA6"/>
    <w:rsid w:val="00613EF2"/>
    <w:rsid w:val="006175BB"/>
    <w:rsid w:val="006B156C"/>
    <w:rsid w:val="006B3019"/>
    <w:rsid w:val="006C423B"/>
    <w:rsid w:val="00706B4C"/>
    <w:rsid w:val="00745328"/>
    <w:rsid w:val="00784FFF"/>
    <w:rsid w:val="00871081"/>
    <w:rsid w:val="008722A6"/>
    <w:rsid w:val="009F6387"/>
    <w:rsid w:val="00A021D9"/>
    <w:rsid w:val="00A258F2"/>
    <w:rsid w:val="00A82B08"/>
    <w:rsid w:val="00AF0B4A"/>
    <w:rsid w:val="00BB7416"/>
    <w:rsid w:val="00BF59C1"/>
    <w:rsid w:val="00C57416"/>
    <w:rsid w:val="00D20D61"/>
    <w:rsid w:val="00D300C7"/>
    <w:rsid w:val="00D32C31"/>
    <w:rsid w:val="00D40433"/>
    <w:rsid w:val="00D71CF7"/>
    <w:rsid w:val="00DD764D"/>
    <w:rsid w:val="00DE4CD4"/>
    <w:rsid w:val="00E23819"/>
    <w:rsid w:val="00E7134F"/>
    <w:rsid w:val="00F570F8"/>
    <w:rsid w:val="00F9364A"/>
    <w:rsid w:val="00FD669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694"/>
    <w:rPr>
      <w:rFonts w:ascii="Times New Roman" w:eastAsia="Times New Roman" w:hAnsi="Times New Roman"/>
      <w:sz w:val="24"/>
      <w:szCs w:val="24"/>
    </w:rPr>
  </w:style>
  <w:style w:type="paragraph" w:styleId="Heading1">
    <w:name w:val="heading 1"/>
    <w:basedOn w:val="Normal"/>
    <w:next w:val="Normal"/>
    <w:link w:val="Heading1Char"/>
    <w:uiPriority w:val="99"/>
    <w:qFormat/>
    <w:locked/>
    <w:rsid w:val="000B0BCB"/>
    <w:pPr>
      <w:autoSpaceDE w:val="0"/>
      <w:autoSpaceDN w:val="0"/>
      <w:adjustRightInd w:val="0"/>
      <w:spacing w:before="108" w:after="108"/>
      <w:jc w:val="center"/>
      <w:outlineLvl w:val="0"/>
    </w:pPr>
    <w:rPr>
      <w:rFonts w:ascii="Arial" w:eastAsia="Calibri" w:hAnsi="Arial" w:cs="Arial"/>
      <w:b/>
      <w:bCs/>
      <w:color w:val="26282F"/>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32FF"/>
    <w:rPr>
      <w:rFonts w:asciiTheme="majorHAnsi" w:eastAsiaTheme="majorEastAsia" w:hAnsiTheme="majorHAnsi" w:cstheme="majorBidi"/>
      <w:b/>
      <w:bCs/>
      <w:kern w:val="32"/>
      <w:sz w:val="32"/>
      <w:szCs w:val="32"/>
    </w:rPr>
  </w:style>
  <w:style w:type="paragraph" w:customStyle="1" w:styleId="a">
    <w:name w:val="Знак"/>
    <w:basedOn w:val="Normal"/>
    <w:uiPriority w:val="99"/>
    <w:rsid w:val="002B314A"/>
    <w:pPr>
      <w:spacing w:after="160" w:line="240" w:lineRule="exact"/>
    </w:pPr>
    <w:rPr>
      <w:rFonts w:ascii="Verdana" w:eastAsia="Calibri" w:hAnsi="Verdana" w:cs="Verdana"/>
      <w:sz w:val="20"/>
      <w:szCs w:val="20"/>
      <w:lang w:val="en-US" w:eastAsia="en-US"/>
    </w:rPr>
  </w:style>
  <w:style w:type="character" w:styleId="Hyperlink">
    <w:name w:val="Hyperlink"/>
    <w:basedOn w:val="DefaultParagraphFont"/>
    <w:uiPriority w:val="99"/>
    <w:rsid w:val="002B314A"/>
    <w:rPr>
      <w:color w:val="0000FF"/>
      <w:u w:val="single"/>
    </w:rPr>
  </w:style>
</w:styles>
</file>

<file path=word/webSettings.xml><?xml version="1.0" encoding="utf-8"?>
<w:webSettings xmlns:r="http://schemas.openxmlformats.org/officeDocument/2006/relationships" xmlns:w="http://schemas.openxmlformats.org/wordprocessingml/2006/main">
  <w:divs>
    <w:div w:id="8260187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dmkolyvan.r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105</TotalTime>
  <Pages>1</Pages>
  <Words>235</Words>
  <Characters>1342</Characters>
  <Application>Microsoft Office Outlook</Application>
  <DocSecurity>0</DocSecurity>
  <Lines>0</Lines>
  <Paragraphs>0</Paragraphs>
  <ScaleCrop>false</ScaleCrop>
  <Company>Россельхозбанк</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Sveta</dc:creator>
  <cp:keywords/>
  <dc:description/>
  <cp:lastModifiedBy>Николай</cp:lastModifiedBy>
  <cp:revision>16</cp:revision>
  <cp:lastPrinted>2014-02-10T06:55:00Z</cp:lastPrinted>
  <dcterms:created xsi:type="dcterms:W3CDTF">2013-02-19T01:57:00Z</dcterms:created>
  <dcterms:modified xsi:type="dcterms:W3CDTF">2014-05-20T03:12:00Z</dcterms:modified>
</cp:coreProperties>
</file>