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E9" w:rsidRPr="00215313" w:rsidRDefault="007911E9" w:rsidP="00791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B421878" wp14:editId="31B1BE36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1E9" w:rsidRPr="00215313" w:rsidRDefault="007911E9" w:rsidP="00791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E9" w:rsidRPr="00215313" w:rsidRDefault="007911E9" w:rsidP="00791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E9" w:rsidRPr="00215313" w:rsidRDefault="007911E9" w:rsidP="007911E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7911E9" w:rsidRPr="00215313" w:rsidRDefault="007911E9" w:rsidP="007911E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РАБОЧЕГО ПОСЕЛКА КОЛЫВАНЬ</w:t>
      </w:r>
    </w:p>
    <w:p w:rsidR="007911E9" w:rsidRPr="00215313" w:rsidRDefault="007911E9" w:rsidP="007911E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КОЛЫВАНСКОГО РАЙОНА</w:t>
      </w:r>
    </w:p>
    <w:p w:rsidR="007911E9" w:rsidRPr="00215313" w:rsidRDefault="007911E9" w:rsidP="007911E9">
      <w:pPr>
        <w:pStyle w:val="1"/>
        <w:rPr>
          <w:szCs w:val="28"/>
        </w:rPr>
      </w:pPr>
      <w:r w:rsidRPr="00215313">
        <w:rPr>
          <w:bCs/>
        </w:rPr>
        <w:t>НОВОСИБИРСКОЙ ОБЛАСТИ</w:t>
      </w:r>
    </w:p>
    <w:p w:rsidR="007911E9" w:rsidRPr="00215313" w:rsidRDefault="007911E9" w:rsidP="007911E9">
      <w:pPr>
        <w:pStyle w:val="1"/>
        <w:rPr>
          <w:b w:val="0"/>
          <w:szCs w:val="28"/>
        </w:rPr>
      </w:pPr>
    </w:p>
    <w:p w:rsidR="007911E9" w:rsidRPr="00215313" w:rsidRDefault="007911E9" w:rsidP="007911E9">
      <w:pPr>
        <w:pStyle w:val="1"/>
        <w:rPr>
          <w:szCs w:val="28"/>
        </w:rPr>
      </w:pPr>
      <w:r w:rsidRPr="00215313">
        <w:rPr>
          <w:szCs w:val="28"/>
        </w:rPr>
        <w:t>ПОСТАНОВЛЕНИЕ</w:t>
      </w:r>
    </w:p>
    <w:p w:rsidR="007911E9" w:rsidRPr="00215313" w:rsidRDefault="007911E9" w:rsidP="007911E9">
      <w:pPr>
        <w:jc w:val="center"/>
        <w:rPr>
          <w:rFonts w:ascii="Times New Roman" w:hAnsi="Times New Roman" w:cs="Times New Roman"/>
        </w:rPr>
      </w:pPr>
    </w:p>
    <w:p w:rsidR="007911E9" w:rsidRDefault="00B35E8B" w:rsidP="0079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11E9" w:rsidRPr="0021531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911E9" w:rsidRPr="00215313">
        <w:rPr>
          <w:rFonts w:ascii="Times New Roman" w:hAnsi="Times New Roman" w:cs="Times New Roman"/>
          <w:sz w:val="28"/>
          <w:szCs w:val="28"/>
        </w:rPr>
        <w:t>.</w:t>
      </w:r>
      <w:r w:rsidR="007911E9">
        <w:rPr>
          <w:rFonts w:ascii="Times New Roman" w:hAnsi="Times New Roman" w:cs="Times New Roman"/>
          <w:sz w:val="28"/>
          <w:szCs w:val="28"/>
        </w:rPr>
        <w:t>0</w:t>
      </w:r>
      <w:r w:rsidR="007911E9" w:rsidRPr="00215313">
        <w:rPr>
          <w:rFonts w:ascii="Times New Roman" w:hAnsi="Times New Roman" w:cs="Times New Roman"/>
          <w:sz w:val="28"/>
          <w:szCs w:val="28"/>
        </w:rPr>
        <w:t>1.201</w:t>
      </w:r>
      <w:r w:rsidR="007911E9">
        <w:rPr>
          <w:rFonts w:ascii="Times New Roman" w:hAnsi="Times New Roman" w:cs="Times New Roman"/>
          <w:sz w:val="28"/>
          <w:szCs w:val="28"/>
        </w:rPr>
        <w:t>8</w:t>
      </w:r>
      <w:r w:rsidR="007911E9" w:rsidRPr="00215313">
        <w:rPr>
          <w:rFonts w:ascii="Times New Roman" w:hAnsi="Times New Roman" w:cs="Times New Roman"/>
          <w:sz w:val="28"/>
          <w:szCs w:val="28"/>
        </w:rPr>
        <w:t xml:space="preserve"> </w:t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911E9">
        <w:rPr>
          <w:rFonts w:ascii="Times New Roman" w:hAnsi="Times New Roman" w:cs="Times New Roman"/>
          <w:sz w:val="28"/>
          <w:szCs w:val="28"/>
        </w:rPr>
        <w:t xml:space="preserve">  </w:t>
      </w:r>
      <w:r w:rsidR="006B21B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7911E9" w:rsidRPr="00215313">
        <w:rPr>
          <w:rFonts w:ascii="Times New Roman" w:hAnsi="Times New Roman" w:cs="Times New Roman"/>
          <w:sz w:val="28"/>
          <w:szCs w:val="28"/>
        </w:rPr>
        <w:t xml:space="preserve">№ </w:t>
      </w:r>
      <w:r w:rsidR="006B21B6">
        <w:rPr>
          <w:rFonts w:ascii="Times New Roman" w:hAnsi="Times New Roman" w:cs="Times New Roman"/>
          <w:sz w:val="28"/>
          <w:szCs w:val="28"/>
        </w:rPr>
        <w:t>38</w:t>
      </w:r>
    </w:p>
    <w:p w:rsidR="007911E9" w:rsidRDefault="007911E9" w:rsidP="007C42CF">
      <w:pPr>
        <w:pStyle w:val="Bodytext20"/>
        <w:shd w:val="clear" w:color="auto" w:fill="auto"/>
        <w:ind w:left="20" w:right="20" w:firstLine="1020"/>
        <w:jc w:val="both"/>
        <w:rPr>
          <w:rStyle w:val="Bodytext212pt"/>
          <w:sz w:val="28"/>
          <w:szCs w:val="28"/>
        </w:rPr>
      </w:pPr>
    </w:p>
    <w:p w:rsidR="00D67FA3" w:rsidRPr="007C42CF" w:rsidRDefault="001278A8" w:rsidP="007C42CF">
      <w:pPr>
        <w:pStyle w:val="Bodytext20"/>
        <w:shd w:val="clear" w:color="auto" w:fill="auto"/>
        <w:ind w:left="20" w:right="20" w:firstLine="1020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 xml:space="preserve">О повышении окладов месячного денежного содержания депутатов, выборных должностных лиц </w:t>
      </w:r>
      <w:r w:rsidR="00B35E8B">
        <w:rPr>
          <w:rStyle w:val="Bodytext212pt"/>
          <w:sz w:val="28"/>
          <w:szCs w:val="28"/>
        </w:rPr>
        <w:t>местного самоуправления муниципального образования рабочий поселок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области, осуществляющих свои полномочия на постоянной основе, должностных окладов муниципальных служащих </w:t>
      </w:r>
      <w:r w:rsidR="00B35E8B">
        <w:rPr>
          <w:rStyle w:val="Bodytext212pt"/>
          <w:sz w:val="28"/>
          <w:szCs w:val="28"/>
        </w:rPr>
        <w:t xml:space="preserve">администрации рабочего поселка </w:t>
      </w:r>
      <w:r w:rsidRPr="007C42CF">
        <w:rPr>
          <w:rStyle w:val="Bodytext212pt"/>
          <w:sz w:val="28"/>
          <w:szCs w:val="28"/>
        </w:rPr>
        <w:t>Колыванског</w:t>
      </w:r>
      <w:r w:rsidR="00B35E8B">
        <w:rPr>
          <w:rStyle w:val="Bodytext212pt"/>
          <w:sz w:val="28"/>
          <w:szCs w:val="28"/>
        </w:rPr>
        <w:t>о района Новосибирской области</w:t>
      </w:r>
    </w:p>
    <w:p w:rsidR="007C42CF" w:rsidRDefault="007C42CF" w:rsidP="007C42CF">
      <w:pPr>
        <w:pStyle w:val="Bodytext20"/>
        <w:shd w:val="clear" w:color="auto" w:fill="auto"/>
        <w:ind w:left="20" w:right="20" w:firstLine="689"/>
        <w:jc w:val="both"/>
        <w:rPr>
          <w:rStyle w:val="Bodytext212pt"/>
          <w:sz w:val="28"/>
          <w:szCs w:val="28"/>
        </w:rPr>
      </w:pPr>
    </w:p>
    <w:p w:rsidR="00D67FA3" w:rsidRPr="007C42CF" w:rsidRDefault="001278A8" w:rsidP="007C42CF">
      <w:pPr>
        <w:pStyle w:val="Bodytext20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>В соответствии со ст. 22 Федерального закона от 02.03.07 №25-ФЗ «О муниципальной службе в Российской Федерации», Постановлением Губернатора Новосибирской области от 10.01.2018 №5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области. Решением Совета депутатов</w:t>
      </w:r>
      <w:r w:rsidR="00B35E8B">
        <w:rPr>
          <w:rStyle w:val="Bodytext212pt"/>
          <w:sz w:val="28"/>
          <w:szCs w:val="28"/>
        </w:rPr>
        <w:t xml:space="preserve"> рабочего поселка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 № </w:t>
      </w:r>
      <w:r w:rsidR="00B35E8B">
        <w:rPr>
          <w:rStyle w:val="Bodytext212pt"/>
          <w:sz w:val="28"/>
          <w:szCs w:val="28"/>
        </w:rPr>
        <w:t>3</w:t>
      </w:r>
      <w:r w:rsidRPr="007C42CF">
        <w:rPr>
          <w:rStyle w:val="Bodytext212pt"/>
          <w:sz w:val="28"/>
          <w:szCs w:val="28"/>
        </w:rPr>
        <w:t xml:space="preserve"> от </w:t>
      </w:r>
      <w:r w:rsidR="00B35E8B">
        <w:rPr>
          <w:rStyle w:val="Bodytext212pt"/>
          <w:sz w:val="28"/>
          <w:szCs w:val="28"/>
        </w:rPr>
        <w:t>16.03</w:t>
      </w:r>
      <w:r w:rsidRPr="007C42CF">
        <w:rPr>
          <w:rStyle w:val="Bodytext212pt"/>
          <w:sz w:val="28"/>
          <w:szCs w:val="28"/>
        </w:rPr>
        <w:t>.2017 г. «О принятии Положения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</w:t>
      </w:r>
      <w:r w:rsidR="00B35E8B">
        <w:rPr>
          <w:rStyle w:val="Bodytext212pt"/>
          <w:sz w:val="28"/>
          <w:szCs w:val="28"/>
        </w:rPr>
        <w:t>а</w:t>
      </w:r>
      <w:r w:rsidRPr="007C42CF">
        <w:rPr>
          <w:rStyle w:val="Bodytext212pt"/>
          <w:sz w:val="28"/>
          <w:szCs w:val="28"/>
        </w:rPr>
        <w:t xml:space="preserve"> местного самоуправления</w:t>
      </w:r>
      <w:r w:rsidR="00B35E8B">
        <w:rPr>
          <w:rStyle w:val="Bodytext212pt"/>
          <w:sz w:val="28"/>
          <w:szCs w:val="28"/>
        </w:rPr>
        <w:t xml:space="preserve"> </w:t>
      </w:r>
      <w:r w:rsidR="00B35E8B">
        <w:rPr>
          <w:rStyle w:val="Bodytext212pt"/>
          <w:sz w:val="28"/>
          <w:szCs w:val="28"/>
        </w:rPr>
        <w:t>муниципального образования рабочий поселок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области», </w:t>
      </w:r>
    </w:p>
    <w:p w:rsidR="00D67FA3" w:rsidRPr="007C42CF" w:rsidRDefault="001278A8" w:rsidP="007C42CF">
      <w:pPr>
        <w:pStyle w:val="11"/>
        <w:shd w:val="clear" w:color="auto" w:fill="auto"/>
        <w:spacing w:before="0" w:after="0" w:line="327" w:lineRule="exact"/>
        <w:ind w:left="20" w:firstLine="689"/>
        <w:jc w:val="left"/>
        <w:rPr>
          <w:sz w:val="28"/>
          <w:szCs w:val="28"/>
        </w:rPr>
      </w:pPr>
      <w:r w:rsidRPr="007C42CF">
        <w:rPr>
          <w:rStyle w:val="Bodytext14ptSpacing0pt"/>
        </w:rPr>
        <w:t>ПОСТАНОВЛЯЮ:</w:t>
      </w:r>
    </w:p>
    <w:p w:rsidR="00D67FA3" w:rsidRPr="007C42CF" w:rsidRDefault="007C42CF" w:rsidP="007C42CF">
      <w:pPr>
        <w:pStyle w:val="Bodytext20"/>
        <w:shd w:val="clear" w:color="auto" w:fill="auto"/>
        <w:ind w:left="20" w:firstLine="689"/>
        <w:jc w:val="both"/>
        <w:rPr>
          <w:sz w:val="28"/>
          <w:szCs w:val="28"/>
        </w:rPr>
      </w:pPr>
      <w:r>
        <w:rPr>
          <w:rStyle w:val="Bodytext212pt"/>
          <w:sz w:val="28"/>
          <w:szCs w:val="28"/>
        </w:rPr>
        <w:t>1</w:t>
      </w:r>
      <w:r w:rsidR="001278A8" w:rsidRPr="007C42CF">
        <w:rPr>
          <w:rStyle w:val="Bodytext212pt"/>
          <w:sz w:val="28"/>
          <w:szCs w:val="28"/>
        </w:rPr>
        <w:t>.</w:t>
      </w:r>
      <w:r>
        <w:rPr>
          <w:rStyle w:val="Bodytext212pt"/>
          <w:sz w:val="28"/>
          <w:szCs w:val="28"/>
        </w:rPr>
        <w:tab/>
      </w:r>
      <w:r w:rsidR="001278A8" w:rsidRPr="007C42CF">
        <w:rPr>
          <w:rStyle w:val="Bodytext212pt"/>
          <w:sz w:val="28"/>
          <w:szCs w:val="28"/>
        </w:rPr>
        <w:t>Повысить с 1 января 2018 года в 1,04 раза:</w:t>
      </w:r>
    </w:p>
    <w:p w:rsidR="00D67FA3" w:rsidRPr="007C42CF" w:rsidRDefault="001278A8" w:rsidP="00B35E8B">
      <w:pPr>
        <w:pStyle w:val="Bodytext20"/>
        <w:shd w:val="clear" w:color="auto" w:fill="auto"/>
        <w:tabs>
          <w:tab w:val="left" w:pos="20"/>
        </w:tabs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>а)</w:t>
      </w:r>
      <w:r w:rsidRPr="007C42CF">
        <w:rPr>
          <w:rStyle w:val="Bodytext212pt"/>
          <w:sz w:val="28"/>
          <w:szCs w:val="28"/>
        </w:rPr>
        <w:tab/>
        <w:t>размеры должностных окладов муниципальных служащих орган</w:t>
      </w:r>
      <w:r w:rsidR="00B35E8B">
        <w:rPr>
          <w:rStyle w:val="Bodytext212pt"/>
          <w:sz w:val="28"/>
          <w:szCs w:val="28"/>
        </w:rPr>
        <w:t>а</w:t>
      </w:r>
      <w:r w:rsidRPr="007C42CF">
        <w:rPr>
          <w:rStyle w:val="Bodytext212pt"/>
          <w:sz w:val="28"/>
          <w:szCs w:val="28"/>
        </w:rPr>
        <w:t xml:space="preserve"> местного самоуправления</w:t>
      </w:r>
      <w:r w:rsidR="00B35E8B" w:rsidRPr="00B35E8B">
        <w:rPr>
          <w:rStyle w:val="Bodytext212pt"/>
          <w:sz w:val="28"/>
          <w:szCs w:val="28"/>
        </w:rPr>
        <w:t xml:space="preserve"> </w:t>
      </w:r>
      <w:r w:rsidR="00B35E8B">
        <w:rPr>
          <w:rStyle w:val="Bodytext212pt"/>
          <w:sz w:val="28"/>
          <w:szCs w:val="28"/>
        </w:rPr>
        <w:t>муниципального образования рабочий поселок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 в соответствии с</w:t>
      </w:r>
      <w:r w:rsidR="007C42CF" w:rsidRPr="007C42CF">
        <w:rPr>
          <w:rStyle w:val="Bodytext212pt"/>
          <w:sz w:val="28"/>
          <w:szCs w:val="28"/>
        </w:rPr>
        <w:t xml:space="preserve"> </w:t>
      </w:r>
      <w:r w:rsidRPr="007C42CF">
        <w:rPr>
          <w:rStyle w:val="Bodytext212pt"/>
          <w:sz w:val="28"/>
          <w:szCs w:val="28"/>
        </w:rPr>
        <w:t xml:space="preserve">замещаемыми ими должностями муниципальной службы, и </w:t>
      </w:r>
      <w:r w:rsidRPr="007C42CF">
        <w:rPr>
          <w:rStyle w:val="Bodytext212pt"/>
          <w:sz w:val="28"/>
          <w:szCs w:val="28"/>
        </w:rPr>
        <w:lastRenderedPageBreak/>
        <w:t xml:space="preserve">размеры месячных окладов муниципальных служащих администрации </w:t>
      </w:r>
      <w:r w:rsidR="00B35E8B">
        <w:rPr>
          <w:rStyle w:val="Bodytext212pt"/>
          <w:sz w:val="28"/>
          <w:szCs w:val="28"/>
        </w:rPr>
        <w:t xml:space="preserve">рабочего поселка Колывань </w:t>
      </w:r>
      <w:r w:rsidRPr="007C42CF">
        <w:rPr>
          <w:rStyle w:val="Bodytext212pt"/>
          <w:sz w:val="28"/>
          <w:szCs w:val="28"/>
        </w:rPr>
        <w:t xml:space="preserve">Колыванского района Новосибирской области, в соответствии с присвоенными им классными чинами муниципальных служащих </w:t>
      </w:r>
      <w:r w:rsidR="00B35E8B">
        <w:rPr>
          <w:rStyle w:val="Bodytext212pt"/>
          <w:sz w:val="28"/>
          <w:szCs w:val="28"/>
        </w:rPr>
        <w:t xml:space="preserve">администрации </w:t>
      </w:r>
      <w:r w:rsidR="00B35E8B">
        <w:rPr>
          <w:rStyle w:val="Bodytext212pt"/>
          <w:sz w:val="28"/>
          <w:szCs w:val="28"/>
        </w:rPr>
        <w:t>рабоч</w:t>
      </w:r>
      <w:r w:rsidR="00B35E8B">
        <w:rPr>
          <w:rStyle w:val="Bodytext212pt"/>
          <w:sz w:val="28"/>
          <w:szCs w:val="28"/>
        </w:rPr>
        <w:t>его</w:t>
      </w:r>
      <w:r w:rsidR="00B35E8B">
        <w:rPr>
          <w:rStyle w:val="Bodytext212pt"/>
          <w:sz w:val="28"/>
          <w:szCs w:val="28"/>
        </w:rPr>
        <w:t xml:space="preserve"> посел</w:t>
      </w:r>
      <w:r w:rsidR="00B35E8B">
        <w:rPr>
          <w:rStyle w:val="Bodytext212pt"/>
          <w:sz w:val="28"/>
          <w:szCs w:val="28"/>
        </w:rPr>
        <w:t>ка</w:t>
      </w:r>
      <w:r w:rsidR="00B35E8B">
        <w:rPr>
          <w:rStyle w:val="Bodytext212pt"/>
          <w:sz w:val="28"/>
          <w:szCs w:val="28"/>
        </w:rPr>
        <w:t xml:space="preserve"> Колывань</w:t>
      </w:r>
      <w:r w:rsidR="00B35E8B" w:rsidRPr="007C42CF">
        <w:rPr>
          <w:rStyle w:val="Bodytext212pt"/>
          <w:sz w:val="28"/>
          <w:szCs w:val="28"/>
        </w:rPr>
        <w:t xml:space="preserve"> </w:t>
      </w:r>
      <w:r w:rsidRPr="007C42CF">
        <w:rPr>
          <w:rStyle w:val="Bodytext212pt"/>
          <w:sz w:val="28"/>
          <w:szCs w:val="28"/>
        </w:rPr>
        <w:t>Колыванского район</w:t>
      </w:r>
      <w:r w:rsidR="00B35E8B">
        <w:rPr>
          <w:rStyle w:val="Bodytext212pt"/>
          <w:sz w:val="28"/>
          <w:szCs w:val="28"/>
        </w:rPr>
        <w:t>а</w:t>
      </w:r>
      <w:r w:rsidRPr="007C42CF">
        <w:rPr>
          <w:rStyle w:val="Bodytext212pt"/>
          <w:sz w:val="28"/>
          <w:szCs w:val="28"/>
        </w:rPr>
        <w:t xml:space="preserve"> Новосибирской области, установленные решением Совета депутатов </w:t>
      </w:r>
      <w:r w:rsidR="00B35E8B">
        <w:rPr>
          <w:rStyle w:val="Bodytext212pt"/>
          <w:sz w:val="28"/>
          <w:szCs w:val="28"/>
        </w:rPr>
        <w:t xml:space="preserve">рабочего поселка Колывань </w:t>
      </w:r>
      <w:r w:rsidRPr="007C42CF">
        <w:rPr>
          <w:rStyle w:val="Bodytext212pt"/>
          <w:sz w:val="28"/>
          <w:szCs w:val="28"/>
        </w:rPr>
        <w:t xml:space="preserve">Колыванского района Новосибирской области № </w:t>
      </w:r>
      <w:r w:rsidR="00B35E8B">
        <w:rPr>
          <w:rStyle w:val="Bodytext212pt"/>
          <w:sz w:val="28"/>
          <w:szCs w:val="28"/>
        </w:rPr>
        <w:t>3</w:t>
      </w:r>
      <w:r w:rsidRPr="007C42CF">
        <w:rPr>
          <w:rStyle w:val="Bodytext212pt"/>
          <w:sz w:val="28"/>
          <w:szCs w:val="28"/>
        </w:rPr>
        <w:t xml:space="preserve"> от </w:t>
      </w:r>
      <w:r w:rsidR="00B35E8B">
        <w:rPr>
          <w:rStyle w:val="Bodytext212pt"/>
          <w:sz w:val="28"/>
          <w:szCs w:val="28"/>
        </w:rPr>
        <w:t>16</w:t>
      </w:r>
      <w:r w:rsidRPr="007C42CF">
        <w:rPr>
          <w:rStyle w:val="Bodytext212pt"/>
          <w:sz w:val="28"/>
          <w:szCs w:val="28"/>
        </w:rPr>
        <w:t>.0</w:t>
      </w:r>
      <w:r w:rsidR="00B35E8B">
        <w:rPr>
          <w:rStyle w:val="Bodytext212pt"/>
          <w:sz w:val="28"/>
          <w:szCs w:val="28"/>
        </w:rPr>
        <w:t>3</w:t>
      </w:r>
      <w:r w:rsidRPr="007C42CF">
        <w:rPr>
          <w:rStyle w:val="Bodytext212pt"/>
          <w:sz w:val="28"/>
          <w:szCs w:val="28"/>
        </w:rPr>
        <w:t>.2017 г. «О принятии Положения об оплате труда депутатов, выборных должностных лиц местного самоуправления, осуществляющих свои полномочия на постоянной</w:t>
      </w:r>
      <w:r w:rsidR="007911E9">
        <w:rPr>
          <w:rStyle w:val="Bodytext212pt"/>
          <w:sz w:val="28"/>
          <w:szCs w:val="28"/>
        </w:rPr>
        <w:t xml:space="preserve"> основе, муниципальных служащих орган</w:t>
      </w:r>
      <w:r w:rsidR="006B21B6">
        <w:rPr>
          <w:rStyle w:val="Bodytext212pt"/>
          <w:sz w:val="28"/>
          <w:szCs w:val="28"/>
        </w:rPr>
        <w:t>а</w:t>
      </w:r>
      <w:r w:rsidR="007911E9">
        <w:rPr>
          <w:rStyle w:val="Bodytext212pt"/>
          <w:sz w:val="28"/>
          <w:szCs w:val="28"/>
        </w:rPr>
        <w:t xml:space="preserve"> местного самоуправления</w:t>
      </w:r>
      <w:r w:rsidR="00B35E8B" w:rsidRPr="00B35E8B">
        <w:rPr>
          <w:rStyle w:val="Bodytext212pt"/>
          <w:sz w:val="28"/>
          <w:szCs w:val="28"/>
        </w:rPr>
        <w:t xml:space="preserve"> </w:t>
      </w:r>
      <w:r w:rsidR="00B35E8B">
        <w:rPr>
          <w:rStyle w:val="Bodytext212pt"/>
          <w:sz w:val="28"/>
          <w:szCs w:val="28"/>
        </w:rPr>
        <w:t>муниципального образования рабочий поселок Колывань</w:t>
      </w:r>
      <w:r w:rsidR="007911E9">
        <w:rPr>
          <w:rStyle w:val="Bodytext212pt"/>
          <w:sz w:val="28"/>
          <w:szCs w:val="28"/>
        </w:rPr>
        <w:t xml:space="preserve"> Колыванского </w:t>
      </w:r>
      <w:r w:rsidRPr="007C42CF">
        <w:rPr>
          <w:rStyle w:val="Bodytext212pt"/>
          <w:sz w:val="28"/>
          <w:szCs w:val="28"/>
        </w:rPr>
        <w:t>района</w:t>
      </w:r>
      <w:r w:rsidR="00B35E8B">
        <w:rPr>
          <w:rStyle w:val="Bodytext212pt"/>
          <w:sz w:val="28"/>
          <w:szCs w:val="28"/>
        </w:rPr>
        <w:t xml:space="preserve"> </w:t>
      </w:r>
      <w:r w:rsidRPr="007C42CF">
        <w:rPr>
          <w:rStyle w:val="Bodytext212pt"/>
          <w:sz w:val="28"/>
          <w:szCs w:val="28"/>
        </w:rPr>
        <w:t>Новосибирской области»;</w:t>
      </w:r>
    </w:p>
    <w:p w:rsidR="00D67FA3" w:rsidRPr="007C42CF" w:rsidRDefault="001278A8" w:rsidP="007911E9">
      <w:pPr>
        <w:pStyle w:val="Bodytext20"/>
        <w:shd w:val="clear" w:color="auto" w:fill="auto"/>
        <w:tabs>
          <w:tab w:val="right" w:pos="4586"/>
          <w:tab w:val="left" w:pos="4731"/>
          <w:tab w:val="right" w:pos="10113"/>
        </w:tabs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>б) размеры окладов месячного денежного содержания депутатов, выборных должностных лиц местного самоуправления</w:t>
      </w:r>
      <w:r w:rsidR="00B35E8B" w:rsidRPr="00B35E8B">
        <w:rPr>
          <w:rStyle w:val="Bodytext212pt"/>
          <w:sz w:val="28"/>
          <w:szCs w:val="28"/>
        </w:rPr>
        <w:t xml:space="preserve"> </w:t>
      </w:r>
      <w:r w:rsidR="00B35E8B">
        <w:rPr>
          <w:rStyle w:val="Bodytext212pt"/>
          <w:sz w:val="28"/>
          <w:szCs w:val="28"/>
        </w:rPr>
        <w:t>муниципального образования рабочий поселок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</w:t>
      </w:r>
      <w:r w:rsidR="00B35E8B">
        <w:rPr>
          <w:rStyle w:val="Bodytext212pt"/>
          <w:sz w:val="28"/>
          <w:szCs w:val="28"/>
        </w:rPr>
        <w:t>Н</w:t>
      </w:r>
      <w:r w:rsidRPr="007C42CF">
        <w:rPr>
          <w:rStyle w:val="Bodytext212pt"/>
          <w:sz w:val="28"/>
          <w:szCs w:val="28"/>
        </w:rPr>
        <w:t xml:space="preserve">овосибирской области, осуществляющих свои полномочия на постоянной основе, установленные решением Совета депутатов </w:t>
      </w:r>
      <w:r w:rsidR="00B35E8B">
        <w:rPr>
          <w:rStyle w:val="Bodytext212pt"/>
          <w:sz w:val="28"/>
          <w:szCs w:val="28"/>
        </w:rPr>
        <w:t xml:space="preserve">рабочего поселка Колывань </w:t>
      </w:r>
      <w:r w:rsidRPr="007C42CF">
        <w:rPr>
          <w:rStyle w:val="Bodytext212pt"/>
          <w:sz w:val="28"/>
          <w:szCs w:val="28"/>
        </w:rPr>
        <w:t xml:space="preserve">Колыванского района Новосибирской области № </w:t>
      </w:r>
      <w:r w:rsidR="00B35E8B">
        <w:rPr>
          <w:rStyle w:val="Bodytext212pt"/>
          <w:sz w:val="28"/>
          <w:szCs w:val="28"/>
        </w:rPr>
        <w:t>3</w:t>
      </w:r>
      <w:r w:rsidRPr="007C42CF">
        <w:rPr>
          <w:rStyle w:val="Bodytext212pt"/>
          <w:sz w:val="28"/>
          <w:szCs w:val="28"/>
        </w:rPr>
        <w:t xml:space="preserve"> от </w:t>
      </w:r>
      <w:r w:rsidR="00B35E8B">
        <w:rPr>
          <w:rStyle w:val="Bodytext212pt"/>
          <w:sz w:val="28"/>
          <w:szCs w:val="28"/>
        </w:rPr>
        <w:t>16</w:t>
      </w:r>
      <w:r w:rsidRPr="007C42CF">
        <w:rPr>
          <w:rStyle w:val="Bodytext212pt"/>
          <w:sz w:val="28"/>
          <w:szCs w:val="28"/>
        </w:rPr>
        <w:t>.0</w:t>
      </w:r>
      <w:r w:rsidR="00B35E8B">
        <w:rPr>
          <w:rStyle w:val="Bodytext212pt"/>
          <w:sz w:val="28"/>
          <w:szCs w:val="28"/>
        </w:rPr>
        <w:t>3</w:t>
      </w:r>
      <w:r w:rsidRPr="007C42CF">
        <w:rPr>
          <w:rStyle w:val="Bodytext212pt"/>
          <w:sz w:val="28"/>
          <w:szCs w:val="28"/>
        </w:rPr>
        <w:t>.2017 г. «О принятии Положения об оплате труда депутатов, выборных должностных лиц местного самоуправления, осуществляющих свои полномочия на постоянной</w:t>
      </w:r>
      <w:r w:rsidR="007911E9">
        <w:rPr>
          <w:rStyle w:val="Bodytext212pt"/>
          <w:sz w:val="28"/>
          <w:szCs w:val="28"/>
        </w:rPr>
        <w:t xml:space="preserve"> основе, муниципальных служащих </w:t>
      </w:r>
      <w:r w:rsidRPr="007C42CF">
        <w:rPr>
          <w:rStyle w:val="Bodytext212pt"/>
          <w:sz w:val="28"/>
          <w:szCs w:val="28"/>
        </w:rPr>
        <w:t>орган</w:t>
      </w:r>
      <w:r w:rsidR="006B21B6">
        <w:rPr>
          <w:rStyle w:val="Bodytext212pt"/>
          <w:sz w:val="28"/>
          <w:szCs w:val="28"/>
        </w:rPr>
        <w:t>а</w:t>
      </w:r>
      <w:r w:rsidRPr="007C42CF">
        <w:rPr>
          <w:rStyle w:val="Bodytext212pt"/>
          <w:sz w:val="28"/>
          <w:szCs w:val="28"/>
        </w:rPr>
        <w:t xml:space="preserve"> местно</w:t>
      </w:r>
      <w:r w:rsidR="007911E9">
        <w:rPr>
          <w:rStyle w:val="Bodytext212pt"/>
          <w:sz w:val="28"/>
          <w:szCs w:val="28"/>
        </w:rPr>
        <w:t>го</w:t>
      </w:r>
      <w:r w:rsidR="007911E9">
        <w:rPr>
          <w:rStyle w:val="Bodytext212pt"/>
          <w:sz w:val="28"/>
          <w:szCs w:val="28"/>
        </w:rPr>
        <w:tab/>
        <w:t>самоуправления</w:t>
      </w:r>
      <w:r w:rsidR="006B21B6" w:rsidRPr="006B21B6">
        <w:rPr>
          <w:rStyle w:val="Bodytext212pt"/>
          <w:sz w:val="28"/>
          <w:szCs w:val="28"/>
        </w:rPr>
        <w:t xml:space="preserve"> </w:t>
      </w:r>
      <w:r w:rsidR="006B21B6">
        <w:rPr>
          <w:rStyle w:val="Bodytext212pt"/>
          <w:sz w:val="28"/>
          <w:szCs w:val="28"/>
        </w:rPr>
        <w:t>муниципального образования рабочий поселок Колывань</w:t>
      </w:r>
      <w:r w:rsidR="007911E9">
        <w:rPr>
          <w:rStyle w:val="Bodytext212pt"/>
          <w:sz w:val="28"/>
          <w:szCs w:val="28"/>
        </w:rPr>
        <w:t xml:space="preserve"> Колыванского района </w:t>
      </w:r>
      <w:r w:rsidRPr="007C42CF">
        <w:rPr>
          <w:rStyle w:val="Bodytext212pt"/>
          <w:sz w:val="28"/>
          <w:szCs w:val="28"/>
        </w:rPr>
        <w:t>Новосибирской области»;</w:t>
      </w:r>
    </w:p>
    <w:p w:rsidR="00D67FA3" w:rsidRPr="007C42CF" w:rsidRDefault="001278A8" w:rsidP="007C42CF">
      <w:pPr>
        <w:pStyle w:val="Bodytext20"/>
        <w:numPr>
          <w:ilvl w:val="0"/>
          <w:numId w:val="1"/>
        </w:numPr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>Администрации</w:t>
      </w:r>
      <w:r w:rsidR="006B21B6">
        <w:rPr>
          <w:rStyle w:val="Bodytext212pt"/>
          <w:sz w:val="28"/>
          <w:szCs w:val="28"/>
        </w:rPr>
        <w:t xml:space="preserve"> рабочего поселка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 осуществлять расходы, указанные в пункте 1 настоящего Постановления в пределах лимитов бюджетной росписи на соответствующий финансовый год.</w:t>
      </w:r>
    </w:p>
    <w:p w:rsidR="00D67FA3" w:rsidRPr="007C42CF" w:rsidRDefault="007911E9" w:rsidP="007C42CF">
      <w:pPr>
        <w:pStyle w:val="Bodytext20"/>
        <w:numPr>
          <w:ilvl w:val="0"/>
          <w:numId w:val="1"/>
        </w:numPr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215313">
        <w:rPr>
          <w:sz w:val="28"/>
          <w:szCs w:val="28"/>
        </w:rPr>
        <w:t xml:space="preserve">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</w:t>
      </w:r>
      <w:r>
        <w:rPr>
          <w:sz w:val="28"/>
          <w:szCs w:val="28"/>
        </w:rPr>
        <w:t>в</w:t>
      </w:r>
      <w:r w:rsidRPr="00215313">
        <w:rPr>
          <w:sz w:val="28"/>
          <w:szCs w:val="28"/>
        </w:rPr>
        <w:t>естник» и размещение на официальном сайте администрации рабочего поселка Колывань в сети Интернет.</w:t>
      </w:r>
    </w:p>
    <w:p w:rsidR="007911E9" w:rsidRDefault="001278A8" w:rsidP="007C42CF">
      <w:pPr>
        <w:pStyle w:val="Bodytext20"/>
        <w:numPr>
          <w:ilvl w:val="0"/>
          <w:numId w:val="1"/>
        </w:numPr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 xml:space="preserve"> Контроль за исполнением настоящего постановления возложить на заместителя </w:t>
      </w:r>
      <w:r w:rsidR="007911E9">
        <w:rPr>
          <w:rStyle w:val="Bodytext212pt"/>
          <w:sz w:val="28"/>
          <w:szCs w:val="28"/>
        </w:rPr>
        <w:t>г</w:t>
      </w:r>
      <w:r w:rsidRPr="007C42CF">
        <w:rPr>
          <w:rStyle w:val="Bodytext212pt"/>
          <w:sz w:val="28"/>
          <w:szCs w:val="28"/>
        </w:rPr>
        <w:t>лавы администрации</w:t>
      </w:r>
      <w:r w:rsidR="007911E9">
        <w:rPr>
          <w:rStyle w:val="Bodytext212pt"/>
          <w:sz w:val="28"/>
          <w:szCs w:val="28"/>
        </w:rPr>
        <w:t xml:space="preserve"> по финансовым вопросам – начальника финансового отдела</w:t>
      </w:r>
      <w:r w:rsidRPr="007C42CF">
        <w:rPr>
          <w:rStyle w:val="Bodytext212pt"/>
          <w:sz w:val="28"/>
          <w:szCs w:val="28"/>
        </w:rPr>
        <w:t xml:space="preserve"> </w:t>
      </w:r>
      <w:r w:rsidR="007911E9">
        <w:rPr>
          <w:rStyle w:val="Bodytext212pt"/>
          <w:sz w:val="28"/>
          <w:szCs w:val="28"/>
        </w:rPr>
        <w:t xml:space="preserve">рабочего поселка Колывань </w:t>
      </w:r>
      <w:r w:rsidRPr="007C42CF">
        <w:rPr>
          <w:rStyle w:val="Bodytext212pt"/>
          <w:sz w:val="28"/>
          <w:szCs w:val="28"/>
        </w:rPr>
        <w:t xml:space="preserve">Колыванского района Новосибирской области </w:t>
      </w:r>
      <w:r w:rsidR="007911E9">
        <w:rPr>
          <w:rStyle w:val="Bodytext212pt"/>
          <w:sz w:val="28"/>
          <w:szCs w:val="28"/>
        </w:rPr>
        <w:t>Куцеб</w:t>
      </w:r>
      <w:r w:rsidR="006B21B6">
        <w:rPr>
          <w:rStyle w:val="Bodytext212pt"/>
          <w:sz w:val="28"/>
          <w:szCs w:val="28"/>
        </w:rPr>
        <w:t>а</w:t>
      </w:r>
      <w:r w:rsidR="007911E9">
        <w:rPr>
          <w:rStyle w:val="Bodytext212pt"/>
          <w:sz w:val="28"/>
          <w:szCs w:val="28"/>
        </w:rPr>
        <w:t xml:space="preserve"> Н.А.</w:t>
      </w:r>
    </w:p>
    <w:p w:rsidR="007911E9" w:rsidRDefault="007911E9" w:rsidP="007911E9"/>
    <w:p w:rsidR="007911E9" w:rsidRPr="007911E9" w:rsidRDefault="007911E9" w:rsidP="007911E9"/>
    <w:p w:rsidR="007911E9" w:rsidRDefault="007911E9" w:rsidP="007911E9"/>
    <w:p w:rsidR="00D67FA3" w:rsidRPr="007911E9" w:rsidRDefault="007911E9" w:rsidP="007911E9">
      <w:pPr>
        <w:rPr>
          <w:b/>
        </w:rPr>
      </w:pPr>
      <w:r w:rsidRPr="00905100">
        <w:rPr>
          <w:rFonts w:ascii="Times New Roman" w:hAnsi="Times New Roman" w:cs="Times New Roman"/>
          <w:sz w:val="28"/>
          <w:szCs w:val="28"/>
        </w:rPr>
        <w:t xml:space="preserve">Глава рабочего поселка Колывань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5100">
        <w:rPr>
          <w:rFonts w:ascii="Times New Roman" w:hAnsi="Times New Roman" w:cs="Times New Roman"/>
          <w:sz w:val="28"/>
          <w:szCs w:val="28"/>
        </w:rPr>
        <w:t xml:space="preserve">  А.А. Дорофеев</w:t>
      </w:r>
    </w:p>
    <w:sectPr w:rsidR="00D67FA3" w:rsidRPr="007911E9" w:rsidSect="007911E9">
      <w:type w:val="continuous"/>
      <w:pgSz w:w="11909" w:h="16838"/>
      <w:pgMar w:top="1134" w:right="994" w:bottom="709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87" w:rsidRDefault="005C3887">
      <w:r>
        <w:separator/>
      </w:r>
    </w:p>
  </w:endnote>
  <w:endnote w:type="continuationSeparator" w:id="0">
    <w:p w:rsidR="005C3887" w:rsidRDefault="005C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87" w:rsidRDefault="005C3887"/>
  </w:footnote>
  <w:footnote w:type="continuationSeparator" w:id="0">
    <w:p w:rsidR="005C3887" w:rsidRDefault="005C38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410"/>
    <w:multiLevelType w:val="multilevel"/>
    <w:tmpl w:val="079E9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3"/>
    <w:rsid w:val="001278A8"/>
    <w:rsid w:val="005C3887"/>
    <w:rsid w:val="006644EB"/>
    <w:rsid w:val="006B21B6"/>
    <w:rsid w:val="007260FF"/>
    <w:rsid w:val="007911E9"/>
    <w:rsid w:val="007C42CF"/>
    <w:rsid w:val="00B35E8B"/>
    <w:rsid w:val="00D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78A2"/>
  <w15:docId w15:val="{BCA062D4-26A6-401A-AE73-803DC73D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911E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Consolas" w:eastAsia="Consolas" w:hAnsi="Consolas" w:cs="Consolas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14ptSpacing0pt">
    <w:name w:val="Body text + 14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7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1">
    <w:name w:val="Основной текст1"/>
    <w:basedOn w:val="a"/>
    <w:link w:val="Bodytext"/>
    <w:pPr>
      <w:shd w:val="clear" w:color="auto" w:fill="FFFFFF"/>
      <w:spacing w:before="180" w:after="540" w:line="0" w:lineRule="atLeas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0">
    <w:name w:val="Заголовок 1 Знак"/>
    <w:basedOn w:val="a0"/>
    <w:link w:val="1"/>
    <w:rsid w:val="007911E9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Юристр</dc:creator>
  <cp:keywords/>
  <cp:lastModifiedBy>Юристр</cp:lastModifiedBy>
  <cp:revision>2</cp:revision>
  <dcterms:created xsi:type="dcterms:W3CDTF">2018-01-31T06:31:00Z</dcterms:created>
  <dcterms:modified xsi:type="dcterms:W3CDTF">2018-01-31T06:31:00Z</dcterms:modified>
</cp:coreProperties>
</file>