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DF" w:rsidRDefault="00DA7BDF" w:rsidP="00DA7BDF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DA7BDF" w:rsidRDefault="00DA7BDF" w:rsidP="00DA7BDF">
      <w:pPr>
        <w:rPr>
          <w:rFonts w:ascii="Arial" w:hAnsi="Arial" w:cs="Arial"/>
          <w:sz w:val="18"/>
          <w:szCs w:val="18"/>
        </w:rPr>
      </w:pPr>
    </w:p>
    <w:p w:rsidR="002B2226" w:rsidRDefault="00DA7BDF" w:rsidP="002B2226">
      <w:pPr>
        <w:spacing w:before="60" w:after="225"/>
        <w:ind w:firstLine="4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 о численности работников муниципальных учреждений и фактические затраты на их денежное содержание </w:t>
      </w:r>
      <w:r w:rsidR="00A848BE" w:rsidRPr="00A848BE">
        <w:rPr>
          <w:rFonts w:ascii="Arial" w:hAnsi="Arial" w:cs="Arial"/>
          <w:sz w:val="20"/>
          <w:szCs w:val="20"/>
        </w:rPr>
        <w:t>за 1 квартал 2018 года.</w:t>
      </w:r>
    </w:p>
    <w:p w:rsidR="00DA7BDF" w:rsidRPr="00DA7BDF" w:rsidRDefault="00DA7BDF" w:rsidP="00DA7BDF">
      <w:pPr>
        <w:spacing w:before="60" w:after="225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8"/>
        <w:gridCol w:w="2218"/>
        <w:gridCol w:w="2559"/>
      </w:tblGrid>
      <w:tr w:rsidR="00DA7BDF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Фактические расходы на оплату труда</w:t>
            </w:r>
          </w:p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DA7BDF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</w:t>
            </w:r>
            <w:r w:rsidR="003777CD">
              <w:rPr>
                <w:rFonts w:ascii="Arial" w:hAnsi="Arial" w:cs="Arial"/>
                <w:sz w:val="20"/>
                <w:szCs w:val="20"/>
              </w:rPr>
              <w:t>казенное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учреждение Объединенный центр культуры «Улыбка»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A848BE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A848BE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923,0</w:t>
            </w:r>
          </w:p>
        </w:tc>
      </w:tr>
      <w:tr w:rsidR="00DA7BDF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A848BE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A848BE" w:rsidP="002B2226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923,0</w:t>
            </w:r>
          </w:p>
        </w:tc>
      </w:tr>
    </w:tbl>
    <w:p w:rsidR="00DA7BDF" w:rsidRDefault="00DA7BDF" w:rsidP="00DA7BDF"/>
    <w:p w:rsidR="00A05BDC" w:rsidRDefault="00A05BDC" w:rsidP="00DA7BDF"/>
    <w:p w:rsidR="00A05BDC" w:rsidRDefault="00A05BDC" w:rsidP="00DA7BDF"/>
    <w:sectPr w:rsidR="00A05BDC" w:rsidSect="004A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DF"/>
    <w:rsid w:val="000141F1"/>
    <w:rsid w:val="00075D9C"/>
    <w:rsid w:val="00090C61"/>
    <w:rsid w:val="000A1704"/>
    <w:rsid w:val="000B0271"/>
    <w:rsid w:val="000B4E39"/>
    <w:rsid w:val="000C7B94"/>
    <w:rsid w:val="000D36F3"/>
    <w:rsid w:val="000D431E"/>
    <w:rsid w:val="000F34ED"/>
    <w:rsid w:val="001317B2"/>
    <w:rsid w:val="001721E9"/>
    <w:rsid w:val="001B3320"/>
    <w:rsid w:val="001B6327"/>
    <w:rsid w:val="001F6B94"/>
    <w:rsid w:val="00205E72"/>
    <w:rsid w:val="00244CEF"/>
    <w:rsid w:val="00246A0E"/>
    <w:rsid w:val="00255AEF"/>
    <w:rsid w:val="00275B51"/>
    <w:rsid w:val="002B2226"/>
    <w:rsid w:val="002B6F5E"/>
    <w:rsid w:val="002C74FE"/>
    <w:rsid w:val="002C75C7"/>
    <w:rsid w:val="002D094A"/>
    <w:rsid w:val="002E0566"/>
    <w:rsid w:val="00304772"/>
    <w:rsid w:val="00310361"/>
    <w:rsid w:val="00311FF9"/>
    <w:rsid w:val="00320E4B"/>
    <w:rsid w:val="00340956"/>
    <w:rsid w:val="003777CD"/>
    <w:rsid w:val="003C661C"/>
    <w:rsid w:val="003D585C"/>
    <w:rsid w:val="003F7DE1"/>
    <w:rsid w:val="00436478"/>
    <w:rsid w:val="00456018"/>
    <w:rsid w:val="004605DB"/>
    <w:rsid w:val="004A549D"/>
    <w:rsid w:val="00523A8A"/>
    <w:rsid w:val="00571AFC"/>
    <w:rsid w:val="00583EC7"/>
    <w:rsid w:val="005E12B9"/>
    <w:rsid w:val="006128E7"/>
    <w:rsid w:val="00615859"/>
    <w:rsid w:val="006333CA"/>
    <w:rsid w:val="0063639B"/>
    <w:rsid w:val="00636E32"/>
    <w:rsid w:val="00640DE1"/>
    <w:rsid w:val="0066633F"/>
    <w:rsid w:val="006756DA"/>
    <w:rsid w:val="006D145F"/>
    <w:rsid w:val="006D26FD"/>
    <w:rsid w:val="006D3A7B"/>
    <w:rsid w:val="007072A7"/>
    <w:rsid w:val="00766AF1"/>
    <w:rsid w:val="007748CE"/>
    <w:rsid w:val="007801D0"/>
    <w:rsid w:val="007A3CA3"/>
    <w:rsid w:val="007B7F6D"/>
    <w:rsid w:val="007C7968"/>
    <w:rsid w:val="007D0769"/>
    <w:rsid w:val="007E5824"/>
    <w:rsid w:val="00856E84"/>
    <w:rsid w:val="00860B21"/>
    <w:rsid w:val="008C5EDC"/>
    <w:rsid w:val="008C737C"/>
    <w:rsid w:val="00907677"/>
    <w:rsid w:val="00922759"/>
    <w:rsid w:val="009718EF"/>
    <w:rsid w:val="0099484D"/>
    <w:rsid w:val="009F3927"/>
    <w:rsid w:val="009F5348"/>
    <w:rsid w:val="00A05BDC"/>
    <w:rsid w:val="00A53512"/>
    <w:rsid w:val="00A66ECC"/>
    <w:rsid w:val="00A848BE"/>
    <w:rsid w:val="00AF2672"/>
    <w:rsid w:val="00B5445A"/>
    <w:rsid w:val="00B70C3A"/>
    <w:rsid w:val="00B749FB"/>
    <w:rsid w:val="00B941C0"/>
    <w:rsid w:val="00BD2798"/>
    <w:rsid w:val="00BE257D"/>
    <w:rsid w:val="00C02224"/>
    <w:rsid w:val="00C13CA3"/>
    <w:rsid w:val="00C2087E"/>
    <w:rsid w:val="00C22455"/>
    <w:rsid w:val="00C31489"/>
    <w:rsid w:val="00C33FC8"/>
    <w:rsid w:val="00C8558A"/>
    <w:rsid w:val="00CD04BA"/>
    <w:rsid w:val="00D10963"/>
    <w:rsid w:val="00D30458"/>
    <w:rsid w:val="00D31CA3"/>
    <w:rsid w:val="00D37AAC"/>
    <w:rsid w:val="00DA14AA"/>
    <w:rsid w:val="00DA7BDF"/>
    <w:rsid w:val="00DC1FCC"/>
    <w:rsid w:val="00DF2602"/>
    <w:rsid w:val="00E208B7"/>
    <w:rsid w:val="00E4556E"/>
    <w:rsid w:val="00F21979"/>
    <w:rsid w:val="00F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BDF"/>
    <w:rPr>
      <w:b/>
      <w:bCs/>
    </w:rPr>
  </w:style>
  <w:style w:type="paragraph" w:styleId="a4">
    <w:name w:val="Balloon Text"/>
    <w:basedOn w:val="a"/>
    <w:link w:val="a5"/>
    <w:semiHidden/>
    <w:unhideWhenUsed/>
    <w:rsid w:val="00AF26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F26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BDF"/>
    <w:rPr>
      <w:b/>
      <w:bCs/>
    </w:rPr>
  </w:style>
  <w:style w:type="paragraph" w:styleId="a4">
    <w:name w:val="Balloon Text"/>
    <w:basedOn w:val="a"/>
    <w:link w:val="a5"/>
    <w:semiHidden/>
    <w:unhideWhenUsed/>
    <w:rsid w:val="00AF26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F2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лиц, замещающих муниципальные должности, а так же лиц, замещающих должности муниципальной службы и фактических затратах на их денежное содержание за 2011 год</vt:lpstr>
    </vt:vector>
  </TitlesOfParts>
  <Company>MoBIL GROUP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лиц, замещающих муниципальные должности, а так же лиц, замещающих должности муниципальной службы и фактических затратах на их денежное содержание за 2011 год</dc:title>
  <dc:creator>Work</dc:creator>
  <cp:lastModifiedBy>Пользователь</cp:lastModifiedBy>
  <cp:revision>4</cp:revision>
  <cp:lastPrinted>2017-02-13T08:40:00Z</cp:lastPrinted>
  <dcterms:created xsi:type="dcterms:W3CDTF">2018-05-16T04:34:00Z</dcterms:created>
  <dcterms:modified xsi:type="dcterms:W3CDTF">2018-05-16T09:00:00Z</dcterms:modified>
</cp:coreProperties>
</file>