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48" w:type="dxa"/>
        <w:tblInd w:w="2160" w:type="dxa"/>
        <w:tblLook w:val="01E0" w:firstRow="1" w:lastRow="1" w:firstColumn="1" w:lastColumn="1" w:noHBand="0" w:noVBand="0"/>
      </w:tblPr>
      <w:tblGrid>
        <w:gridCol w:w="4824"/>
        <w:gridCol w:w="324"/>
      </w:tblGrid>
      <w:tr w:rsidR="00525717" w:rsidRPr="00907974" w:rsidTr="00B80640">
        <w:tc>
          <w:tcPr>
            <w:tcW w:w="4824" w:type="dxa"/>
          </w:tcPr>
          <w:p w:rsidR="00525717" w:rsidRPr="00B80640" w:rsidRDefault="00A90EDC" w:rsidP="00B806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1211580</wp:posOffset>
                  </wp:positionH>
                  <wp:positionV relativeFrom="paragraph">
                    <wp:posOffset>83185</wp:posOffset>
                  </wp:positionV>
                  <wp:extent cx="476250" cy="571500"/>
                  <wp:effectExtent l="0" t="0" r="0" b="0"/>
                  <wp:wrapNone/>
                  <wp:docPr id="2" name="Рисунок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25717" w:rsidRPr="00B80640" w:rsidRDefault="00525717" w:rsidP="00B80640">
            <w:pPr>
              <w:jc w:val="center"/>
              <w:rPr>
                <w:b/>
                <w:sz w:val="28"/>
                <w:szCs w:val="28"/>
              </w:rPr>
            </w:pPr>
          </w:p>
          <w:p w:rsidR="00525717" w:rsidRPr="00B80640" w:rsidRDefault="00525717" w:rsidP="00B80640">
            <w:pPr>
              <w:jc w:val="center"/>
              <w:rPr>
                <w:b/>
                <w:sz w:val="28"/>
                <w:szCs w:val="28"/>
              </w:rPr>
            </w:pPr>
          </w:p>
          <w:p w:rsidR="00525717" w:rsidRPr="00B80640" w:rsidRDefault="00525717" w:rsidP="00B80640">
            <w:pPr>
              <w:jc w:val="center"/>
              <w:rPr>
                <w:b/>
                <w:sz w:val="28"/>
                <w:szCs w:val="28"/>
              </w:rPr>
            </w:pPr>
          </w:p>
          <w:p w:rsidR="00525717" w:rsidRPr="00B80640" w:rsidRDefault="00525717" w:rsidP="00B80640">
            <w:pPr>
              <w:jc w:val="center"/>
              <w:rPr>
                <w:b/>
                <w:sz w:val="28"/>
                <w:szCs w:val="28"/>
              </w:rPr>
            </w:pPr>
          </w:p>
          <w:p w:rsidR="00525717" w:rsidRPr="00B80640" w:rsidRDefault="00525717" w:rsidP="00B80640">
            <w:pPr>
              <w:jc w:val="center"/>
              <w:rPr>
                <w:b/>
                <w:sz w:val="28"/>
                <w:szCs w:val="28"/>
              </w:rPr>
            </w:pPr>
            <w:r w:rsidRPr="00B80640">
              <w:rPr>
                <w:b/>
                <w:sz w:val="28"/>
                <w:szCs w:val="28"/>
              </w:rPr>
              <w:t>АДМИНИСТРАЦИЯ</w:t>
            </w:r>
          </w:p>
          <w:p w:rsidR="00525717" w:rsidRPr="00B80640" w:rsidRDefault="00525717" w:rsidP="00B80640">
            <w:pPr>
              <w:jc w:val="center"/>
              <w:rPr>
                <w:b/>
                <w:sz w:val="28"/>
                <w:szCs w:val="28"/>
              </w:rPr>
            </w:pPr>
            <w:r w:rsidRPr="00B80640">
              <w:rPr>
                <w:b/>
                <w:sz w:val="28"/>
                <w:szCs w:val="28"/>
              </w:rPr>
              <w:t>РАБОЧЕГО ПОСЕЛКА КОЛЫВАНЬ</w:t>
            </w:r>
          </w:p>
          <w:p w:rsidR="00525717" w:rsidRPr="00B80640" w:rsidRDefault="00525717" w:rsidP="00B80640">
            <w:pPr>
              <w:jc w:val="center"/>
              <w:rPr>
                <w:b/>
                <w:sz w:val="28"/>
                <w:szCs w:val="28"/>
              </w:rPr>
            </w:pPr>
            <w:r w:rsidRPr="00B80640">
              <w:rPr>
                <w:b/>
                <w:sz w:val="28"/>
                <w:szCs w:val="28"/>
              </w:rPr>
              <w:t>КОЛЫВАНСКОГО РАЙОНА</w:t>
            </w:r>
          </w:p>
          <w:p w:rsidR="00525717" w:rsidRPr="00B80640" w:rsidRDefault="00525717" w:rsidP="00B80640">
            <w:pPr>
              <w:jc w:val="center"/>
              <w:rPr>
                <w:b/>
                <w:sz w:val="28"/>
                <w:szCs w:val="28"/>
              </w:rPr>
            </w:pPr>
            <w:r w:rsidRPr="00B80640">
              <w:rPr>
                <w:b/>
                <w:sz w:val="28"/>
                <w:szCs w:val="28"/>
              </w:rPr>
              <w:t>НОВОСИБИРСКОЙ ОБЛАСТИ</w:t>
            </w:r>
          </w:p>
          <w:p w:rsidR="00525717" w:rsidRPr="00B80640" w:rsidRDefault="00525717" w:rsidP="00B80640">
            <w:pPr>
              <w:jc w:val="center"/>
              <w:rPr>
                <w:b/>
                <w:sz w:val="28"/>
                <w:szCs w:val="28"/>
              </w:rPr>
            </w:pPr>
            <w:r w:rsidRPr="00B80640">
              <w:rPr>
                <w:b/>
                <w:sz w:val="28"/>
                <w:szCs w:val="28"/>
              </w:rPr>
              <w:t>633160 Новосибирская область</w:t>
            </w:r>
          </w:p>
          <w:p w:rsidR="00525717" w:rsidRPr="00B80640" w:rsidRDefault="00525717" w:rsidP="00B80640">
            <w:pPr>
              <w:jc w:val="center"/>
              <w:rPr>
                <w:b/>
                <w:sz w:val="28"/>
                <w:szCs w:val="28"/>
              </w:rPr>
            </w:pPr>
            <w:r w:rsidRPr="00B80640">
              <w:rPr>
                <w:b/>
                <w:sz w:val="28"/>
                <w:szCs w:val="28"/>
              </w:rPr>
              <w:t xml:space="preserve">р.п.Колывань,  </w:t>
            </w:r>
          </w:p>
          <w:p w:rsidR="00525717" w:rsidRPr="00B80640" w:rsidRDefault="00525717" w:rsidP="00B80640">
            <w:pPr>
              <w:jc w:val="center"/>
              <w:rPr>
                <w:b/>
                <w:sz w:val="28"/>
                <w:szCs w:val="28"/>
              </w:rPr>
            </w:pPr>
            <w:r w:rsidRPr="00B80640">
              <w:rPr>
                <w:b/>
                <w:sz w:val="28"/>
                <w:szCs w:val="28"/>
              </w:rPr>
              <w:t>ул.Советская 43 а</w:t>
            </w:r>
          </w:p>
          <w:p w:rsidR="00525717" w:rsidRPr="00B80640" w:rsidRDefault="00525717" w:rsidP="00B80640">
            <w:pPr>
              <w:jc w:val="center"/>
              <w:rPr>
                <w:b/>
                <w:sz w:val="28"/>
                <w:szCs w:val="28"/>
              </w:rPr>
            </w:pPr>
            <w:r w:rsidRPr="00B80640">
              <w:rPr>
                <w:b/>
                <w:sz w:val="28"/>
                <w:szCs w:val="28"/>
              </w:rPr>
              <w:t>тел.51-678, факс 51-669</w:t>
            </w:r>
          </w:p>
          <w:p w:rsidR="00525717" w:rsidRPr="00B80640" w:rsidRDefault="00525717" w:rsidP="00B80640">
            <w:pPr>
              <w:jc w:val="center"/>
              <w:rPr>
                <w:b/>
                <w:sz w:val="28"/>
                <w:szCs w:val="28"/>
              </w:rPr>
            </w:pPr>
            <w:r w:rsidRPr="00B80640">
              <w:rPr>
                <w:b/>
                <w:sz w:val="28"/>
                <w:szCs w:val="28"/>
                <w:lang w:val="en-US"/>
              </w:rPr>
              <w:t>adm</w:t>
            </w:r>
            <w:r w:rsidRPr="00B80640">
              <w:rPr>
                <w:b/>
                <w:sz w:val="28"/>
                <w:szCs w:val="28"/>
              </w:rPr>
              <w:t>_</w:t>
            </w:r>
            <w:r w:rsidRPr="00B80640">
              <w:rPr>
                <w:b/>
                <w:sz w:val="28"/>
                <w:szCs w:val="28"/>
                <w:lang w:val="en-US"/>
              </w:rPr>
              <w:t>Kolyvan</w:t>
            </w:r>
            <w:r w:rsidRPr="00B80640">
              <w:rPr>
                <w:b/>
                <w:sz w:val="28"/>
                <w:szCs w:val="28"/>
              </w:rPr>
              <w:t>@</w:t>
            </w:r>
            <w:r w:rsidRPr="00B80640">
              <w:rPr>
                <w:b/>
                <w:sz w:val="28"/>
                <w:szCs w:val="28"/>
                <w:lang w:val="en-US"/>
              </w:rPr>
              <w:t>Sibmail</w:t>
            </w:r>
            <w:r w:rsidRPr="00B80640">
              <w:rPr>
                <w:b/>
                <w:sz w:val="28"/>
                <w:szCs w:val="28"/>
              </w:rPr>
              <w:t>.</w:t>
            </w:r>
            <w:r w:rsidRPr="00B80640">
              <w:rPr>
                <w:b/>
                <w:sz w:val="28"/>
                <w:szCs w:val="28"/>
                <w:lang w:val="en-US"/>
              </w:rPr>
              <w:t>ru</w:t>
            </w:r>
          </w:p>
        </w:tc>
        <w:tc>
          <w:tcPr>
            <w:tcW w:w="324" w:type="dxa"/>
          </w:tcPr>
          <w:p w:rsidR="00525717" w:rsidRPr="00B80640" w:rsidRDefault="00525717" w:rsidP="000008DE">
            <w:pPr>
              <w:rPr>
                <w:sz w:val="28"/>
                <w:szCs w:val="28"/>
              </w:rPr>
            </w:pPr>
          </w:p>
          <w:p w:rsidR="00525717" w:rsidRPr="00B80640" w:rsidRDefault="00525717" w:rsidP="000008DE">
            <w:pPr>
              <w:rPr>
                <w:sz w:val="28"/>
                <w:szCs w:val="28"/>
              </w:rPr>
            </w:pPr>
          </w:p>
          <w:p w:rsidR="00525717" w:rsidRPr="00B80640" w:rsidRDefault="00525717" w:rsidP="000008DE">
            <w:pPr>
              <w:rPr>
                <w:sz w:val="28"/>
                <w:szCs w:val="28"/>
              </w:rPr>
            </w:pPr>
          </w:p>
        </w:tc>
      </w:tr>
    </w:tbl>
    <w:p w:rsidR="00525717" w:rsidRPr="00907974" w:rsidRDefault="00525717" w:rsidP="00FD06F7">
      <w:pPr>
        <w:jc w:val="center"/>
        <w:rPr>
          <w:b/>
          <w:sz w:val="28"/>
          <w:szCs w:val="28"/>
        </w:rPr>
      </w:pPr>
    </w:p>
    <w:p w:rsidR="00525717" w:rsidRPr="00907974" w:rsidRDefault="00525717" w:rsidP="00FD06F7">
      <w:pPr>
        <w:jc w:val="center"/>
        <w:rPr>
          <w:b/>
          <w:sz w:val="28"/>
          <w:szCs w:val="28"/>
        </w:rPr>
      </w:pPr>
      <w:r w:rsidRPr="00907974">
        <w:rPr>
          <w:b/>
          <w:sz w:val="28"/>
          <w:szCs w:val="28"/>
        </w:rPr>
        <w:t>ИЗВЕЩЕНИЕ</w:t>
      </w:r>
    </w:p>
    <w:p w:rsidR="00525717" w:rsidRPr="00907974" w:rsidRDefault="00525717" w:rsidP="00FD06F7">
      <w:pPr>
        <w:jc w:val="center"/>
        <w:rPr>
          <w:b/>
          <w:sz w:val="28"/>
          <w:szCs w:val="28"/>
        </w:rPr>
      </w:pPr>
    </w:p>
    <w:p w:rsidR="00525717" w:rsidRPr="00A90EDC" w:rsidRDefault="00525717" w:rsidP="00A90EDC">
      <w:pPr>
        <w:pStyle w:val="1"/>
        <w:spacing w:before="330" w:after="480"/>
        <w:rPr>
          <w:szCs w:val="28"/>
        </w:rPr>
      </w:pPr>
      <w:r w:rsidRPr="00A90EDC">
        <w:rPr>
          <w:szCs w:val="28"/>
        </w:rPr>
        <w:t xml:space="preserve">О выделении субсидии </w:t>
      </w:r>
      <w:r w:rsidR="00A90EDC" w:rsidRPr="00A90EDC">
        <w:rPr>
          <w:bCs/>
          <w:szCs w:val="28"/>
        </w:rPr>
        <w:t xml:space="preserve">организациям </w:t>
      </w:r>
      <w:r w:rsidRPr="00A90EDC">
        <w:rPr>
          <w:bCs/>
          <w:szCs w:val="28"/>
        </w:rPr>
        <w:t>топливно-энергетическ</w:t>
      </w:r>
      <w:r w:rsidR="00A90EDC" w:rsidRPr="00A90EDC">
        <w:rPr>
          <w:bCs/>
          <w:szCs w:val="28"/>
        </w:rPr>
        <w:t>ого</w:t>
      </w:r>
      <w:r w:rsidRPr="00A90EDC">
        <w:rPr>
          <w:bCs/>
          <w:szCs w:val="28"/>
        </w:rPr>
        <w:t xml:space="preserve"> </w:t>
      </w:r>
      <w:r w:rsidR="00A90EDC" w:rsidRPr="00A90EDC">
        <w:rPr>
          <w:bCs/>
          <w:szCs w:val="28"/>
        </w:rPr>
        <w:t>комплекса</w:t>
      </w:r>
      <w:r w:rsidRPr="00A90EDC">
        <w:rPr>
          <w:bCs/>
          <w:szCs w:val="28"/>
        </w:rPr>
        <w:t xml:space="preserve"> </w:t>
      </w:r>
      <w:r w:rsidR="00A90EDC" w:rsidRPr="00A90EDC">
        <w:rPr>
          <w:bCs/>
          <w:szCs w:val="28"/>
        </w:rPr>
        <w:t>в целях компенсации убытков топливоснабжающих организаций от реализации гражданам топлива по фиксированным ценам, в части доставки угля для нужд населения</w:t>
      </w:r>
      <w:r w:rsidRPr="00A90EDC">
        <w:rPr>
          <w:bCs/>
          <w:szCs w:val="28"/>
        </w:rPr>
        <w:t xml:space="preserve"> на территории рабочего поселка Колывань Колыванского района Новосибирской области</w:t>
      </w:r>
    </w:p>
    <w:p w:rsidR="00525717" w:rsidRPr="001452A9" w:rsidRDefault="00525717" w:rsidP="001452A9">
      <w:pPr>
        <w:pStyle w:val="1"/>
        <w:spacing w:before="330" w:after="480"/>
        <w:ind w:firstLine="708"/>
        <w:jc w:val="both"/>
        <w:rPr>
          <w:b w:val="0"/>
          <w:szCs w:val="28"/>
        </w:rPr>
      </w:pPr>
      <w:r w:rsidRPr="001452A9">
        <w:rPr>
          <w:b w:val="0"/>
          <w:szCs w:val="28"/>
        </w:rPr>
        <w:t xml:space="preserve">Администрация рабочего поселка Колывань сообщает </w:t>
      </w:r>
      <w:r w:rsidR="00A90EDC" w:rsidRPr="00A90EDC">
        <w:rPr>
          <w:b w:val="0"/>
          <w:szCs w:val="28"/>
        </w:rPr>
        <w:t>о</w:t>
      </w:r>
      <w:r w:rsidR="00A90EDC" w:rsidRPr="00A90EDC">
        <w:rPr>
          <w:b w:val="0"/>
          <w:szCs w:val="28"/>
        </w:rPr>
        <w:t xml:space="preserve"> выделении субсидии </w:t>
      </w:r>
      <w:r w:rsidR="00A90EDC" w:rsidRPr="00A90EDC">
        <w:rPr>
          <w:b w:val="0"/>
          <w:bCs/>
          <w:szCs w:val="28"/>
        </w:rPr>
        <w:t>организациям топливно-энергетического комплекса в целях компенсации убытков топливоснабжающих организаций от реализации гражданам топлива по фиксированным ценам, в части доставки угля для нужд населения на территории рабочего поселка Колывань Колыванского района Новосибирской области</w:t>
      </w:r>
      <w:r w:rsidRPr="00A90EDC">
        <w:rPr>
          <w:b w:val="0"/>
          <w:bCs/>
          <w:szCs w:val="28"/>
        </w:rPr>
        <w:t>.</w:t>
      </w:r>
    </w:p>
    <w:p w:rsidR="00525717" w:rsidRPr="00907974" w:rsidRDefault="00525717" w:rsidP="006B12B2">
      <w:pPr>
        <w:ind w:firstLine="708"/>
        <w:jc w:val="both"/>
        <w:rPr>
          <w:sz w:val="28"/>
          <w:szCs w:val="28"/>
        </w:rPr>
      </w:pPr>
      <w:r w:rsidRPr="00907974">
        <w:rPr>
          <w:sz w:val="28"/>
          <w:szCs w:val="28"/>
        </w:rPr>
        <w:t>Цель предоставле</w:t>
      </w:r>
      <w:r>
        <w:rPr>
          <w:sz w:val="28"/>
          <w:szCs w:val="28"/>
        </w:rPr>
        <w:t xml:space="preserve">ния субсидии: </w:t>
      </w:r>
      <w:r w:rsidRPr="00907974">
        <w:rPr>
          <w:sz w:val="28"/>
          <w:szCs w:val="28"/>
        </w:rPr>
        <w:t>возмещение затрат, связанных со снабжением населе</w:t>
      </w:r>
      <w:r>
        <w:rPr>
          <w:sz w:val="28"/>
          <w:szCs w:val="28"/>
        </w:rPr>
        <w:t>ния топливом</w:t>
      </w:r>
      <w:r w:rsidRPr="00907974">
        <w:rPr>
          <w:sz w:val="28"/>
          <w:szCs w:val="28"/>
        </w:rPr>
        <w:t>.</w:t>
      </w:r>
    </w:p>
    <w:p w:rsidR="00525717" w:rsidRPr="00907974" w:rsidRDefault="00525717" w:rsidP="00FD06F7">
      <w:pPr>
        <w:ind w:firstLine="709"/>
        <w:jc w:val="both"/>
        <w:rPr>
          <w:sz w:val="28"/>
          <w:szCs w:val="28"/>
        </w:rPr>
      </w:pPr>
      <w:r w:rsidRPr="00907974">
        <w:rPr>
          <w:sz w:val="28"/>
          <w:szCs w:val="28"/>
        </w:rPr>
        <w:t xml:space="preserve">Сумма субсидии – </w:t>
      </w:r>
      <w:r w:rsidR="00A90EDC">
        <w:rPr>
          <w:sz w:val="28"/>
          <w:szCs w:val="28"/>
        </w:rPr>
        <w:t>2 019 200</w:t>
      </w:r>
      <w:r>
        <w:rPr>
          <w:sz w:val="28"/>
          <w:szCs w:val="28"/>
        </w:rPr>
        <w:t>,00 (</w:t>
      </w:r>
      <w:r w:rsidR="00A90EDC">
        <w:rPr>
          <w:sz w:val="28"/>
          <w:szCs w:val="28"/>
        </w:rPr>
        <w:t>два</w:t>
      </w:r>
      <w:r>
        <w:rPr>
          <w:sz w:val="28"/>
          <w:szCs w:val="28"/>
        </w:rPr>
        <w:t xml:space="preserve"> миллиона </w:t>
      </w:r>
      <w:r w:rsidR="00A90EDC">
        <w:rPr>
          <w:sz w:val="28"/>
          <w:szCs w:val="28"/>
        </w:rPr>
        <w:t>девятнадцать</w:t>
      </w:r>
      <w:r>
        <w:rPr>
          <w:sz w:val="28"/>
          <w:szCs w:val="28"/>
        </w:rPr>
        <w:t xml:space="preserve"> тысяч </w:t>
      </w:r>
      <w:r w:rsidR="00A90EDC">
        <w:rPr>
          <w:sz w:val="28"/>
          <w:szCs w:val="28"/>
        </w:rPr>
        <w:t>двести</w:t>
      </w:r>
      <w:r>
        <w:rPr>
          <w:sz w:val="28"/>
          <w:szCs w:val="28"/>
        </w:rPr>
        <w:t>)</w:t>
      </w:r>
      <w:r w:rsidRPr="00907974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00</w:t>
      </w:r>
      <w:r w:rsidRPr="00907974">
        <w:rPr>
          <w:sz w:val="28"/>
          <w:szCs w:val="28"/>
        </w:rPr>
        <w:t xml:space="preserve"> копеек.</w:t>
      </w:r>
    </w:p>
    <w:p w:rsidR="00525717" w:rsidRDefault="00525717" w:rsidP="00FD06F7">
      <w:pPr>
        <w:ind w:firstLine="709"/>
        <w:jc w:val="both"/>
        <w:rPr>
          <w:rFonts w:eastAsia="Arial Unicode MS"/>
          <w:sz w:val="28"/>
          <w:szCs w:val="28"/>
        </w:rPr>
      </w:pPr>
      <w:r w:rsidRPr="00907974">
        <w:rPr>
          <w:rFonts w:eastAsia="Arial Unicode MS"/>
          <w:sz w:val="28"/>
          <w:szCs w:val="28"/>
        </w:rPr>
        <w:t>Заявители предоставляют в администрацию</w:t>
      </w:r>
      <w:r>
        <w:rPr>
          <w:rFonts w:eastAsia="Arial Unicode MS"/>
          <w:sz w:val="28"/>
          <w:szCs w:val="28"/>
        </w:rPr>
        <w:t xml:space="preserve"> р.п. Колывань</w:t>
      </w:r>
      <w:r w:rsidRPr="000903FA">
        <w:rPr>
          <w:sz w:val="28"/>
          <w:szCs w:val="28"/>
        </w:rPr>
        <w:t xml:space="preserve"> </w:t>
      </w:r>
      <w:r w:rsidRPr="00CC122B">
        <w:rPr>
          <w:sz w:val="28"/>
          <w:szCs w:val="28"/>
        </w:rPr>
        <w:t xml:space="preserve"> заявку о предоставлении субсидии</w:t>
      </w:r>
      <w:r>
        <w:rPr>
          <w:rFonts w:eastAsia="Arial Unicode MS"/>
          <w:sz w:val="28"/>
          <w:szCs w:val="28"/>
        </w:rPr>
        <w:t xml:space="preserve"> </w:t>
      </w:r>
      <w:r w:rsidRPr="00907974">
        <w:rPr>
          <w:rFonts w:eastAsia="Arial Unicode MS"/>
          <w:sz w:val="28"/>
          <w:szCs w:val="28"/>
        </w:rPr>
        <w:t>с</w:t>
      </w:r>
      <w:r>
        <w:rPr>
          <w:rFonts w:eastAsia="Arial Unicode MS"/>
          <w:sz w:val="28"/>
          <w:szCs w:val="28"/>
        </w:rPr>
        <w:t xml:space="preserve">о дня выхода извещения в печати, а также </w:t>
      </w:r>
      <w:r w:rsidRPr="00907974">
        <w:rPr>
          <w:rFonts w:eastAsia="Arial Unicode MS"/>
          <w:sz w:val="28"/>
          <w:szCs w:val="28"/>
        </w:rPr>
        <w:t>следующие документы:</w:t>
      </w:r>
    </w:p>
    <w:p w:rsidR="00525717" w:rsidRPr="00CC122B" w:rsidRDefault="00525717" w:rsidP="006B12B2">
      <w:pPr>
        <w:spacing w:line="319" w:lineRule="atLeast"/>
        <w:ind w:firstLine="709"/>
        <w:jc w:val="both"/>
        <w:textAlignment w:val="baseline"/>
        <w:rPr>
          <w:sz w:val="28"/>
          <w:szCs w:val="28"/>
        </w:rPr>
      </w:pPr>
      <w:r w:rsidRPr="00CC122B">
        <w:rPr>
          <w:rStyle w:val="num"/>
          <w:b/>
          <w:bCs/>
          <w:sz w:val="28"/>
          <w:szCs w:val="28"/>
          <w:bdr w:val="none" w:sz="0" w:space="0" w:color="auto" w:frame="1"/>
        </w:rPr>
        <w:t>1)</w:t>
      </w:r>
      <w:r w:rsidR="00A90EDC">
        <w:rPr>
          <w:rStyle w:val="num"/>
          <w:b/>
          <w:bCs/>
          <w:sz w:val="28"/>
          <w:szCs w:val="28"/>
          <w:bdr w:val="none" w:sz="0" w:space="0" w:color="auto" w:frame="1"/>
        </w:rPr>
        <w:t xml:space="preserve"> </w:t>
      </w:r>
      <w:r w:rsidRPr="00CC122B">
        <w:rPr>
          <w:sz w:val="28"/>
          <w:szCs w:val="28"/>
        </w:rPr>
        <w:t>копии учредительных документов заявителя;</w:t>
      </w:r>
    </w:p>
    <w:p w:rsidR="00525717" w:rsidRPr="00CC122B" w:rsidRDefault="00525717" w:rsidP="006B12B2">
      <w:pPr>
        <w:spacing w:line="319" w:lineRule="atLeast"/>
        <w:ind w:firstLine="709"/>
        <w:jc w:val="both"/>
        <w:textAlignment w:val="baseline"/>
        <w:rPr>
          <w:sz w:val="28"/>
          <w:szCs w:val="28"/>
        </w:rPr>
      </w:pPr>
      <w:r w:rsidRPr="00CC122B">
        <w:rPr>
          <w:rStyle w:val="num"/>
          <w:b/>
          <w:bCs/>
          <w:sz w:val="28"/>
          <w:szCs w:val="28"/>
          <w:bdr w:val="none" w:sz="0" w:space="0" w:color="auto" w:frame="1"/>
        </w:rPr>
        <w:t>2)</w:t>
      </w:r>
      <w:r w:rsidR="00A90EDC">
        <w:rPr>
          <w:rStyle w:val="num"/>
          <w:b/>
          <w:bCs/>
          <w:sz w:val="28"/>
          <w:szCs w:val="28"/>
          <w:bdr w:val="none" w:sz="0" w:space="0" w:color="auto" w:frame="1"/>
        </w:rPr>
        <w:t xml:space="preserve"> </w:t>
      </w:r>
      <w:r w:rsidRPr="00CC122B">
        <w:rPr>
          <w:sz w:val="28"/>
          <w:szCs w:val="28"/>
        </w:rPr>
        <w:t>документ, подтверждающий полномочия представителя заявителя (в случае если с заявлением обращается представитель заявителя);</w:t>
      </w:r>
    </w:p>
    <w:p w:rsidR="00525717" w:rsidRPr="00CC122B" w:rsidRDefault="00525717" w:rsidP="006B12B2">
      <w:pPr>
        <w:spacing w:line="319" w:lineRule="atLeast"/>
        <w:ind w:firstLine="709"/>
        <w:jc w:val="both"/>
        <w:textAlignment w:val="baseline"/>
        <w:rPr>
          <w:sz w:val="28"/>
          <w:szCs w:val="28"/>
        </w:rPr>
      </w:pPr>
      <w:r w:rsidRPr="00CC122B">
        <w:rPr>
          <w:rStyle w:val="num"/>
          <w:b/>
          <w:bCs/>
          <w:sz w:val="28"/>
          <w:szCs w:val="28"/>
          <w:bdr w:val="none" w:sz="0" w:space="0" w:color="auto" w:frame="1"/>
        </w:rPr>
        <w:lastRenderedPageBreak/>
        <w:t>3)</w:t>
      </w:r>
      <w:r w:rsidR="00A90EDC">
        <w:rPr>
          <w:rStyle w:val="num"/>
          <w:b/>
          <w:bCs/>
          <w:sz w:val="28"/>
          <w:szCs w:val="28"/>
          <w:bdr w:val="none" w:sz="0" w:space="0" w:color="auto" w:frame="1"/>
        </w:rPr>
        <w:t xml:space="preserve"> </w:t>
      </w:r>
      <w:r w:rsidRPr="00CC122B">
        <w:rPr>
          <w:sz w:val="28"/>
          <w:szCs w:val="28"/>
        </w:rPr>
        <w:t>справка о реквизитах расчетного счета, открытого заявителю в учреждении Центрального банка Российской Федерации или кредитной организации;</w:t>
      </w:r>
    </w:p>
    <w:p w:rsidR="00525717" w:rsidRPr="00CC122B" w:rsidRDefault="00525717" w:rsidP="006B12B2">
      <w:pPr>
        <w:spacing w:line="319" w:lineRule="atLeast"/>
        <w:ind w:firstLine="709"/>
        <w:jc w:val="both"/>
        <w:textAlignment w:val="baseline"/>
        <w:rPr>
          <w:sz w:val="28"/>
          <w:szCs w:val="28"/>
        </w:rPr>
      </w:pPr>
      <w:r w:rsidRPr="00CC122B">
        <w:rPr>
          <w:rStyle w:val="num"/>
          <w:b/>
          <w:bCs/>
          <w:sz w:val="28"/>
          <w:szCs w:val="28"/>
          <w:bdr w:val="none" w:sz="0" w:space="0" w:color="auto" w:frame="1"/>
        </w:rPr>
        <w:t>4)</w:t>
      </w:r>
      <w:r w:rsidR="00A90EDC">
        <w:rPr>
          <w:rStyle w:val="num"/>
          <w:b/>
          <w:bCs/>
          <w:sz w:val="28"/>
          <w:szCs w:val="28"/>
          <w:bdr w:val="none" w:sz="0" w:space="0" w:color="auto" w:frame="1"/>
        </w:rPr>
        <w:t xml:space="preserve"> </w:t>
      </w:r>
      <w:r w:rsidRPr="00CC122B">
        <w:rPr>
          <w:sz w:val="28"/>
          <w:szCs w:val="28"/>
        </w:rPr>
        <w:t>заверенные надлежащим образом копии договоров с поставщиками топливно-энергетических ресурсов на поставку топливно-энергетических ресурсов;</w:t>
      </w:r>
    </w:p>
    <w:p w:rsidR="00525717" w:rsidRPr="00CC122B" w:rsidRDefault="00525717" w:rsidP="006B12B2">
      <w:pPr>
        <w:spacing w:line="319" w:lineRule="atLeast"/>
        <w:ind w:firstLine="709"/>
        <w:jc w:val="both"/>
        <w:textAlignment w:val="baseline"/>
        <w:rPr>
          <w:sz w:val="28"/>
          <w:szCs w:val="28"/>
        </w:rPr>
      </w:pPr>
      <w:r w:rsidRPr="00CC122B">
        <w:rPr>
          <w:rStyle w:val="num"/>
          <w:b/>
          <w:bCs/>
          <w:sz w:val="28"/>
          <w:szCs w:val="28"/>
          <w:bdr w:val="none" w:sz="0" w:space="0" w:color="auto" w:frame="1"/>
        </w:rPr>
        <w:t>5)</w:t>
      </w:r>
      <w:r w:rsidR="00A90EDC">
        <w:rPr>
          <w:rStyle w:val="num"/>
          <w:b/>
          <w:bCs/>
          <w:sz w:val="28"/>
          <w:szCs w:val="28"/>
          <w:bdr w:val="none" w:sz="0" w:space="0" w:color="auto" w:frame="1"/>
        </w:rPr>
        <w:t xml:space="preserve"> </w:t>
      </w:r>
      <w:r w:rsidRPr="00CC122B">
        <w:rPr>
          <w:sz w:val="28"/>
          <w:szCs w:val="28"/>
        </w:rPr>
        <w:t>акты сверки задолженности между заявителем и поставщиком топливно-энергетических ресурсов на дату, предшествующую получению средств субсидии;</w:t>
      </w:r>
    </w:p>
    <w:p w:rsidR="00525717" w:rsidRPr="00CC122B" w:rsidRDefault="00525717" w:rsidP="006B12B2">
      <w:pPr>
        <w:spacing w:line="319" w:lineRule="atLeast"/>
        <w:ind w:firstLine="709"/>
        <w:jc w:val="both"/>
        <w:textAlignment w:val="baseline"/>
        <w:rPr>
          <w:sz w:val="28"/>
          <w:szCs w:val="28"/>
        </w:rPr>
      </w:pPr>
      <w:r w:rsidRPr="00CC122B">
        <w:rPr>
          <w:rStyle w:val="num"/>
          <w:b/>
          <w:bCs/>
          <w:sz w:val="28"/>
          <w:szCs w:val="28"/>
          <w:bdr w:val="none" w:sz="0" w:space="0" w:color="auto" w:frame="1"/>
        </w:rPr>
        <w:t>6)</w:t>
      </w:r>
      <w:r w:rsidR="00A90EDC">
        <w:rPr>
          <w:rStyle w:val="num"/>
          <w:b/>
          <w:bCs/>
          <w:sz w:val="28"/>
          <w:szCs w:val="28"/>
          <w:bdr w:val="none" w:sz="0" w:space="0" w:color="auto" w:frame="1"/>
        </w:rPr>
        <w:t xml:space="preserve"> </w:t>
      </w:r>
      <w:r w:rsidRPr="00CC122B">
        <w:rPr>
          <w:sz w:val="28"/>
          <w:szCs w:val="28"/>
        </w:rPr>
        <w:t>расчет субс</w:t>
      </w:r>
      <w:r>
        <w:rPr>
          <w:sz w:val="28"/>
          <w:szCs w:val="28"/>
        </w:rPr>
        <w:t>идии по установленной форме.</w:t>
      </w:r>
    </w:p>
    <w:p w:rsidR="00525717" w:rsidRPr="00CC122B" w:rsidRDefault="00525717" w:rsidP="00B041F4">
      <w:pPr>
        <w:spacing w:line="319" w:lineRule="atLeast"/>
        <w:ind w:firstLine="709"/>
        <w:jc w:val="both"/>
        <w:textAlignment w:val="baseline"/>
        <w:rPr>
          <w:sz w:val="28"/>
          <w:szCs w:val="28"/>
        </w:rPr>
      </w:pPr>
      <w:r w:rsidRPr="00CC122B">
        <w:rPr>
          <w:sz w:val="28"/>
          <w:szCs w:val="28"/>
        </w:rPr>
        <w:t>При предоставлении субсидии в порядке возмещения затрат заявителем дополнительно представляются документы, подтверждающие фактически произведенные затраты.</w:t>
      </w:r>
    </w:p>
    <w:p w:rsidR="00525717" w:rsidRDefault="00525717" w:rsidP="006B12B2">
      <w:pPr>
        <w:spacing w:line="319" w:lineRule="atLeast"/>
        <w:ind w:left="-360"/>
        <w:textAlignment w:val="baseline"/>
        <w:rPr>
          <w:rStyle w:val="num"/>
          <w:b/>
          <w:bCs/>
          <w:sz w:val="28"/>
          <w:szCs w:val="28"/>
          <w:bdr w:val="none" w:sz="0" w:space="0" w:color="auto" w:frame="1"/>
        </w:rPr>
      </w:pPr>
    </w:p>
    <w:p w:rsidR="00525717" w:rsidRPr="00907974" w:rsidRDefault="00525717" w:rsidP="00FD06F7">
      <w:pPr>
        <w:tabs>
          <w:tab w:val="num" w:pos="-180"/>
        </w:tabs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 w:rsidRPr="00907974">
        <w:rPr>
          <w:sz w:val="28"/>
          <w:szCs w:val="28"/>
        </w:rPr>
        <w:t>Необходимую информацию можно получить в юридическом отде</w:t>
      </w:r>
      <w:r>
        <w:rPr>
          <w:sz w:val="28"/>
          <w:szCs w:val="28"/>
        </w:rPr>
        <w:t>ле  администрации р.п. Колывань</w:t>
      </w:r>
      <w:r w:rsidRPr="00907974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адресу: Новосибирская область Колыванский район рабочий поселок Колывань улица Советская</w:t>
      </w:r>
      <w:r w:rsidRPr="00907974">
        <w:rPr>
          <w:sz w:val="28"/>
          <w:szCs w:val="28"/>
        </w:rPr>
        <w:t xml:space="preserve"> 43 а, а также по тел. 5</w:t>
      </w:r>
      <w:r>
        <w:rPr>
          <w:sz w:val="28"/>
          <w:szCs w:val="28"/>
        </w:rPr>
        <w:t>1</w:t>
      </w:r>
      <w:r w:rsidRPr="00907974">
        <w:rPr>
          <w:sz w:val="28"/>
          <w:szCs w:val="28"/>
        </w:rPr>
        <w:t>-1</w:t>
      </w:r>
      <w:r>
        <w:rPr>
          <w:sz w:val="28"/>
          <w:szCs w:val="28"/>
        </w:rPr>
        <w:t>21</w:t>
      </w:r>
      <w:r w:rsidRPr="00907974">
        <w:rPr>
          <w:sz w:val="28"/>
          <w:szCs w:val="28"/>
        </w:rPr>
        <w:t>.</w:t>
      </w:r>
    </w:p>
    <w:p w:rsidR="00525717" w:rsidRPr="00907974" w:rsidRDefault="00525717" w:rsidP="00FD06F7">
      <w:pPr>
        <w:tabs>
          <w:tab w:val="num" w:pos="-180"/>
        </w:tabs>
        <w:jc w:val="both"/>
        <w:rPr>
          <w:sz w:val="28"/>
          <w:szCs w:val="28"/>
        </w:rPr>
      </w:pPr>
    </w:p>
    <w:p w:rsidR="00525717" w:rsidRPr="00907974" w:rsidRDefault="00525717" w:rsidP="00FD06F7">
      <w:pPr>
        <w:tabs>
          <w:tab w:val="num" w:pos="-180"/>
        </w:tabs>
        <w:jc w:val="both"/>
        <w:rPr>
          <w:sz w:val="28"/>
          <w:szCs w:val="28"/>
        </w:rPr>
      </w:pPr>
    </w:p>
    <w:p w:rsidR="00A90EDC" w:rsidRDefault="00A90EDC" w:rsidP="00A90EDC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525717" w:rsidRDefault="00A90EDC" w:rsidP="00A90EDC">
      <w:r>
        <w:rPr>
          <w:sz w:val="28"/>
          <w:szCs w:val="28"/>
        </w:rPr>
        <w:t xml:space="preserve">Главы </w:t>
      </w:r>
      <w:r w:rsidRPr="004165EF">
        <w:rPr>
          <w:sz w:val="28"/>
          <w:szCs w:val="28"/>
        </w:rPr>
        <w:t xml:space="preserve">рабочего поселка Колывань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В.В. Переверзин</w:t>
      </w:r>
    </w:p>
    <w:p w:rsidR="00B52EA3" w:rsidRDefault="00B52EA3"/>
    <w:p w:rsidR="00B52EA3" w:rsidRDefault="00B52EA3"/>
    <w:p w:rsidR="00B52EA3" w:rsidRDefault="00B52EA3"/>
    <w:p w:rsidR="00B52EA3" w:rsidRDefault="00B52EA3"/>
    <w:p w:rsidR="00B52EA3" w:rsidRDefault="00B52EA3"/>
    <w:p w:rsidR="00B52EA3" w:rsidRDefault="00B52EA3"/>
    <w:p w:rsidR="00B52EA3" w:rsidRDefault="00B52EA3"/>
    <w:p w:rsidR="00B52EA3" w:rsidRDefault="00B52EA3"/>
    <w:p w:rsidR="00B52EA3" w:rsidRDefault="00B52EA3"/>
    <w:p w:rsidR="00B52EA3" w:rsidRDefault="00B52EA3"/>
    <w:p w:rsidR="00B52EA3" w:rsidRDefault="00B52EA3"/>
    <w:p w:rsidR="00B52EA3" w:rsidRDefault="00B52EA3"/>
    <w:p w:rsidR="00B52EA3" w:rsidRDefault="00B52EA3"/>
    <w:p w:rsidR="00B52EA3" w:rsidRDefault="00B52EA3"/>
    <w:p w:rsidR="00B52EA3" w:rsidRDefault="00B52EA3"/>
    <w:p w:rsidR="00B52EA3" w:rsidRDefault="00B52EA3"/>
    <w:p w:rsidR="00B52EA3" w:rsidRDefault="00B52EA3"/>
    <w:p w:rsidR="00B52EA3" w:rsidRDefault="00B52EA3"/>
    <w:p w:rsidR="00B52EA3" w:rsidRDefault="00B52EA3"/>
    <w:p w:rsidR="00B52EA3" w:rsidRDefault="00B52EA3"/>
    <w:p w:rsidR="00B52EA3" w:rsidRDefault="00B52EA3"/>
    <w:p w:rsidR="00B52EA3" w:rsidRDefault="00B52EA3"/>
    <w:p w:rsidR="00B52EA3" w:rsidRDefault="00B52EA3"/>
    <w:p w:rsidR="00B52EA3" w:rsidRDefault="00B52EA3"/>
    <w:p w:rsidR="00B52EA3" w:rsidRDefault="00B52EA3"/>
    <w:p w:rsidR="00B52EA3" w:rsidRDefault="00B52EA3"/>
    <w:p w:rsidR="00B52EA3" w:rsidRDefault="00B52EA3"/>
    <w:p w:rsidR="00B52EA3" w:rsidRDefault="00B52EA3"/>
    <w:p w:rsidR="00B52EA3" w:rsidRDefault="00B52EA3"/>
    <w:p w:rsidR="00B52EA3" w:rsidRDefault="00B52EA3"/>
    <w:p w:rsidR="00B52EA3" w:rsidRDefault="00B52EA3"/>
    <w:sectPr w:rsidR="00B52EA3" w:rsidSect="00762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6F7"/>
    <w:rsid w:val="000008DE"/>
    <w:rsid w:val="000903FA"/>
    <w:rsid w:val="001452A9"/>
    <w:rsid w:val="002C4886"/>
    <w:rsid w:val="00372AC8"/>
    <w:rsid w:val="00525717"/>
    <w:rsid w:val="006B12B2"/>
    <w:rsid w:val="006D0F92"/>
    <w:rsid w:val="0070683B"/>
    <w:rsid w:val="00744B0C"/>
    <w:rsid w:val="00762EE2"/>
    <w:rsid w:val="00907974"/>
    <w:rsid w:val="00942CEE"/>
    <w:rsid w:val="00A65099"/>
    <w:rsid w:val="00A7012A"/>
    <w:rsid w:val="00A90EDC"/>
    <w:rsid w:val="00B041F4"/>
    <w:rsid w:val="00B52EA3"/>
    <w:rsid w:val="00B80640"/>
    <w:rsid w:val="00C9623B"/>
    <w:rsid w:val="00CB6393"/>
    <w:rsid w:val="00CC122B"/>
    <w:rsid w:val="00F21717"/>
    <w:rsid w:val="00F60E24"/>
    <w:rsid w:val="00FD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6FCDBF"/>
  <w15:docId w15:val="{02256106-6324-4703-A923-6253CDA8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6F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1452A9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A0131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FD06F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uiPriority w:val="99"/>
    <w:rsid w:val="001452A9"/>
    <w:pPr>
      <w:widowControl w:val="0"/>
      <w:adjustRightInd w:val="0"/>
      <w:spacing w:after="160" w:line="240" w:lineRule="exact"/>
      <w:jc w:val="right"/>
    </w:pPr>
    <w:rPr>
      <w:rFonts w:eastAsia="Calibri"/>
      <w:lang w:val="en-GB" w:eastAsia="en-US"/>
    </w:rPr>
  </w:style>
  <w:style w:type="character" w:customStyle="1" w:styleId="num">
    <w:name w:val="num"/>
    <w:uiPriority w:val="99"/>
    <w:rsid w:val="006B12B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Юристр</cp:lastModifiedBy>
  <cp:revision>2</cp:revision>
  <cp:lastPrinted>2017-12-25T08:15:00Z</cp:lastPrinted>
  <dcterms:created xsi:type="dcterms:W3CDTF">2018-06-27T04:26:00Z</dcterms:created>
  <dcterms:modified xsi:type="dcterms:W3CDTF">2018-06-27T04:26:00Z</dcterms:modified>
</cp:coreProperties>
</file>