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E4" w:rsidRDefault="000D60E4" w:rsidP="000D60E4">
      <w:pPr>
        <w:rPr>
          <w:rFonts w:eastAsia="Times New Roman"/>
          <w:b/>
          <w:sz w:val="28"/>
          <w:szCs w:val="28"/>
          <w:lang w:eastAsia="ru-RU"/>
        </w:rPr>
      </w:pPr>
    </w:p>
    <w:p w:rsidR="000D60E4" w:rsidRDefault="000D60E4" w:rsidP="000D60E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D60E4" w:rsidRDefault="000D60E4" w:rsidP="000D60E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D60E4" w:rsidRPr="00B51DDE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B51DDE">
        <w:rPr>
          <w:rFonts w:eastAsia="Times New Roman"/>
          <w:bCs/>
          <w:sz w:val="20"/>
          <w:szCs w:val="20"/>
          <w:lang w:eastAsia="ru-RU"/>
        </w:rPr>
        <w:t>АДМИНИСТРАЦИЯ</w:t>
      </w:r>
    </w:p>
    <w:p w:rsidR="000D60E4" w:rsidRPr="00B51DDE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B51DDE">
        <w:rPr>
          <w:rFonts w:eastAsia="Times New Roman"/>
          <w:bCs/>
          <w:sz w:val="20"/>
          <w:szCs w:val="20"/>
          <w:lang w:eastAsia="ru-RU"/>
        </w:rPr>
        <w:t xml:space="preserve"> РАБОЧЕГО ПОСЕЛКА КОЛЫВАНЬ</w:t>
      </w:r>
    </w:p>
    <w:p w:rsidR="000D60E4" w:rsidRPr="00B51DDE" w:rsidRDefault="000D60E4" w:rsidP="000D60E4">
      <w:pPr>
        <w:keepNext/>
        <w:jc w:val="center"/>
        <w:outlineLvl w:val="0"/>
        <w:rPr>
          <w:rFonts w:eastAsia="Times New Roman"/>
          <w:bCs/>
          <w:sz w:val="20"/>
          <w:szCs w:val="20"/>
          <w:lang w:eastAsia="ru-RU"/>
        </w:rPr>
      </w:pPr>
      <w:r w:rsidRPr="00B51DDE">
        <w:rPr>
          <w:rFonts w:eastAsia="Times New Roman"/>
          <w:bCs/>
          <w:sz w:val="20"/>
          <w:szCs w:val="20"/>
          <w:lang w:eastAsia="ru-RU"/>
        </w:rPr>
        <w:t xml:space="preserve"> КОЛЫВАНСКОГО РАЙОНА</w:t>
      </w:r>
    </w:p>
    <w:p w:rsidR="000D60E4" w:rsidRPr="00B51DDE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  <w:r w:rsidRPr="00B51DDE">
        <w:rPr>
          <w:rFonts w:eastAsia="Times New Roman"/>
          <w:bCs/>
          <w:sz w:val="20"/>
          <w:szCs w:val="20"/>
          <w:lang w:eastAsia="ru-RU"/>
        </w:rPr>
        <w:t>НОВОСИБИРСКОЙ ОБЛАСТИ</w:t>
      </w:r>
    </w:p>
    <w:p w:rsidR="000D60E4" w:rsidRPr="00B51DDE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</w:p>
    <w:p w:rsidR="000D60E4" w:rsidRPr="00B51DDE" w:rsidRDefault="000D60E4" w:rsidP="000D60E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sz w:val="20"/>
          <w:szCs w:val="20"/>
          <w:lang w:eastAsia="ru-RU"/>
        </w:rPr>
      </w:pPr>
      <w:r w:rsidRPr="00B51DDE">
        <w:rPr>
          <w:rFonts w:eastAsia="Times New Roman"/>
          <w:sz w:val="20"/>
          <w:szCs w:val="20"/>
          <w:lang w:eastAsia="ru-RU"/>
        </w:rPr>
        <w:t>РАСПОРЯЖЕНИЕ</w:t>
      </w:r>
    </w:p>
    <w:p w:rsidR="000D60E4" w:rsidRPr="00B51DDE" w:rsidRDefault="000D60E4" w:rsidP="000D60E4">
      <w:pPr>
        <w:rPr>
          <w:rFonts w:eastAsia="Times New Roman"/>
          <w:sz w:val="20"/>
          <w:szCs w:val="20"/>
          <w:lang w:eastAsia="ru-RU"/>
        </w:rPr>
      </w:pPr>
    </w:p>
    <w:p w:rsidR="000D60E4" w:rsidRPr="00B51DDE" w:rsidRDefault="00FE615B" w:rsidP="00FB0865">
      <w:pPr>
        <w:autoSpaceDE w:val="0"/>
        <w:autoSpaceDN w:val="0"/>
        <w:adjustRightInd w:val="0"/>
        <w:rPr>
          <w:bCs/>
          <w:sz w:val="20"/>
          <w:szCs w:val="20"/>
          <w:lang w:eastAsia="ru-RU"/>
        </w:rPr>
      </w:pPr>
      <w:r w:rsidRPr="00B51DDE">
        <w:rPr>
          <w:bCs/>
          <w:sz w:val="20"/>
          <w:szCs w:val="20"/>
          <w:lang w:eastAsia="ru-RU"/>
        </w:rPr>
        <w:t>От 1</w:t>
      </w:r>
      <w:r w:rsidR="00184C6E" w:rsidRPr="00B51DDE">
        <w:rPr>
          <w:bCs/>
          <w:sz w:val="20"/>
          <w:szCs w:val="20"/>
          <w:lang w:eastAsia="ru-RU"/>
        </w:rPr>
        <w:t>7</w:t>
      </w:r>
      <w:r w:rsidRPr="00B51DDE">
        <w:rPr>
          <w:bCs/>
          <w:sz w:val="20"/>
          <w:szCs w:val="20"/>
          <w:lang w:eastAsia="ru-RU"/>
        </w:rPr>
        <w:t>.10</w:t>
      </w:r>
      <w:r w:rsidR="000D60E4" w:rsidRPr="00B51DDE">
        <w:rPr>
          <w:bCs/>
          <w:sz w:val="20"/>
          <w:szCs w:val="20"/>
          <w:lang w:eastAsia="ru-RU"/>
        </w:rPr>
        <w:t xml:space="preserve">.2018 </w:t>
      </w:r>
      <w:r w:rsidR="000D60E4" w:rsidRPr="00B51DDE">
        <w:rPr>
          <w:bCs/>
          <w:sz w:val="20"/>
          <w:szCs w:val="20"/>
          <w:lang w:eastAsia="ru-RU"/>
        </w:rPr>
        <w:tab/>
      </w:r>
      <w:r w:rsidR="000D60E4" w:rsidRPr="00B51DDE">
        <w:rPr>
          <w:bCs/>
          <w:sz w:val="20"/>
          <w:szCs w:val="20"/>
          <w:lang w:eastAsia="ru-RU"/>
        </w:rPr>
        <w:tab/>
      </w:r>
      <w:r w:rsidR="000D60E4" w:rsidRPr="00B51DDE">
        <w:rPr>
          <w:bCs/>
          <w:sz w:val="20"/>
          <w:szCs w:val="20"/>
          <w:lang w:eastAsia="ru-RU"/>
        </w:rPr>
        <w:tab/>
      </w:r>
      <w:r w:rsidR="000D60E4" w:rsidRPr="00B51DDE">
        <w:rPr>
          <w:bCs/>
          <w:sz w:val="20"/>
          <w:szCs w:val="20"/>
          <w:lang w:eastAsia="ru-RU"/>
        </w:rPr>
        <w:tab/>
      </w:r>
      <w:r w:rsidR="000D60E4" w:rsidRPr="00B51DDE">
        <w:rPr>
          <w:bCs/>
          <w:sz w:val="20"/>
          <w:szCs w:val="20"/>
          <w:lang w:eastAsia="ru-RU"/>
        </w:rPr>
        <w:tab/>
      </w:r>
      <w:r w:rsidR="000D60E4" w:rsidRPr="00B51DDE">
        <w:rPr>
          <w:bCs/>
          <w:sz w:val="20"/>
          <w:szCs w:val="20"/>
          <w:lang w:eastAsia="ru-RU"/>
        </w:rPr>
        <w:tab/>
        <w:t xml:space="preserve">   </w:t>
      </w:r>
      <w:r w:rsidR="00FB0865" w:rsidRPr="00B51DDE">
        <w:rPr>
          <w:bCs/>
          <w:sz w:val="20"/>
          <w:szCs w:val="20"/>
          <w:lang w:eastAsia="ru-RU"/>
        </w:rPr>
        <w:t xml:space="preserve"> </w:t>
      </w:r>
      <w:r w:rsidR="00BE0ED5" w:rsidRPr="00B51DDE">
        <w:rPr>
          <w:bCs/>
          <w:sz w:val="20"/>
          <w:szCs w:val="20"/>
          <w:lang w:eastAsia="ru-RU"/>
        </w:rPr>
        <w:t xml:space="preserve">                             </w:t>
      </w:r>
      <w:r w:rsidR="00B51DDE">
        <w:rPr>
          <w:bCs/>
          <w:sz w:val="20"/>
          <w:szCs w:val="20"/>
          <w:lang w:eastAsia="ru-RU"/>
        </w:rPr>
        <w:t xml:space="preserve">                                 </w:t>
      </w:r>
      <w:bookmarkStart w:id="0" w:name="_GoBack"/>
      <w:bookmarkEnd w:id="0"/>
      <w:r w:rsidR="00FB0865" w:rsidRPr="00B51DDE">
        <w:rPr>
          <w:bCs/>
          <w:sz w:val="20"/>
          <w:szCs w:val="20"/>
          <w:lang w:eastAsia="ru-RU"/>
        </w:rPr>
        <w:t xml:space="preserve">№ </w:t>
      </w:r>
      <w:r w:rsidR="00BE0ED5" w:rsidRPr="00B51DDE">
        <w:rPr>
          <w:bCs/>
          <w:sz w:val="20"/>
          <w:szCs w:val="20"/>
          <w:lang w:eastAsia="ru-RU"/>
        </w:rPr>
        <w:t>250 о/д</w:t>
      </w:r>
      <w:r w:rsidR="00FB0865" w:rsidRPr="00B51DDE">
        <w:rPr>
          <w:bCs/>
          <w:sz w:val="20"/>
          <w:szCs w:val="20"/>
          <w:lang w:eastAsia="ru-RU"/>
        </w:rPr>
        <w:t xml:space="preserve">   </w:t>
      </w:r>
      <w:r w:rsidR="000D60E4" w:rsidRPr="00B51DDE">
        <w:rPr>
          <w:bCs/>
          <w:sz w:val="20"/>
          <w:szCs w:val="20"/>
          <w:lang w:eastAsia="ru-RU"/>
        </w:rPr>
        <w:t xml:space="preserve"> </w:t>
      </w:r>
    </w:p>
    <w:p w:rsidR="00FD4B87" w:rsidRPr="00B51DDE" w:rsidRDefault="00FD4B87" w:rsidP="000D60E4">
      <w:pPr>
        <w:autoSpaceDE w:val="0"/>
        <w:autoSpaceDN w:val="0"/>
        <w:adjustRightInd w:val="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0D60E4" w:rsidRPr="00B51DDE" w:rsidRDefault="00FE615B" w:rsidP="00FB0865">
      <w:pPr>
        <w:jc w:val="center"/>
        <w:rPr>
          <w:bCs/>
          <w:color w:val="auto"/>
          <w:sz w:val="20"/>
          <w:szCs w:val="20"/>
        </w:rPr>
      </w:pPr>
      <w:r w:rsidRPr="00B51DDE">
        <w:rPr>
          <w:bCs/>
          <w:color w:val="auto"/>
          <w:sz w:val="20"/>
          <w:szCs w:val="20"/>
        </w:rPr>
        <w:t xml:space="preserve">О проведении профилактических мероприятий на территории р.п. Колывань в </w:t>
      </w:r>
      <w:r w:rsidR="00C82662" w:rsidRPr="00B51DDE">
        <w:rPr>
          <w:bCs/>
          <w:color w:val="auto"/>
          <w:sz w:val="20"/>
          <w:szCs w:val="20"/>
        </w:rPr>
        <w:t>рамках акции «Чистый лес – территория без огня»</w:t>
      </w:r>
      <w:r w:rsidR="00560DBC" w:rsidRPr="00B51DDE">
        <w:rPr>
          <w:bCs/>
          <w:color w:val="auto"/>
          <w:sz w:val="20"/>
          <w:szCs w:val="20"/>
        </w:rPr>
        <w:t xml:space="preserve"> </w:t>
      </w:r>
      <w:r w:rsidR="00E23C69" w:rsidRPr="00B51DDE">
        <w:rPr>
          <w:bCs/>
          <w:color w:val="auto"/>
          <w:sz w:val="20"/>
          <w:szCs w:val="20"/>
        </w:rPr>
        <w:t xml:space="preserve">     </w:t>
      </w:r>
    </w:p>
    <w:p w:rsidR="000D60E4" w:rsidRPr="00B51DDE" w:rsidRDefault="000D60E4" w:rsidP="000D60E4">
      <w:pPr>
        <w:keepNext/>
        <w:keepLines/>
        <w:widowControl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0D60E4" w:rsidRPr="00B51DDE" w:rsidRDefault="00DA4E9C" w:rsidP="004326D4">
      <w:pPr>
        <w:widowControl/>
        <w:suppressAutoHyphens w:val="0"/>
        <w:ind w:firstLine="54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proofErr w:type="gramStart"/>
      <w:r w:rsidRPr="00B51DDE">
        <w:rPr>
          <w:rFonts w:eastAsia="Calibri"/>
          <w:color w:val="auto"/>
          <w:kern w:val="0"/>
          <w:sz w:val="20"/>
          <w:szCs w:val="20"/>
          <w:lang w:eastAsia="ru-RU"/>
        </w:rPr>
        <w:t>В соо</w:t>
      </w:r>
      <w:r w:rsidR="00313ADB" w:rsidRPr="00B51DDE">
        <w:rPr>
          <w:rFonts w:eastAsia="Calibri"/>
          <w:color w:val="auto"/>
          <w:kern w:val="0"/>
          <w:sz w:val="20"/>
          <w:szCs w:val="20"/>
          <w:lang w:eastAsia="ru-RU"/>
        </w:rPr>
        <w:t xml:space="preserve">тветствии с письмом </w:t>
      </w:r>
      <w:r w:rsidR="00C82662" w:rsidRPr="00B51DDE">
        <w:rPr>
          <w:rFonts w:eastAsia="Calibri"/>
          <w:color w:val="auto"/>
          <w:kern w:val="0"/>
          <w:sz w:val="20"/>
          <w:szCs w:val="20"/>
          <w:lang w:eastAsia="ru-RU"/>
        </w:rPr>
        <w:t xml:space="preserve">Главного управления МЧС России по Новосибирской </w:t>
      </w:r>
      <w:r w:rsidR="004A410C" w:rsidRPr="00B51DDE">
        <w:rPr>
          <w:rFonts w:eastAsia="Calibri"/>
          <w:color w:val="auto"/>
          <w:kern w:val="0"/>
          <w:sz w:val="20"/>
          <w:szCs w:val="20"/>
          <w:lang w:eastAsia="ru-RU"/>
        </w:rPr>
        <w:t>области</w:t>
      </w:r>
      <w:r w:rsidR="006F7624" w:rsidRPr="00B51DDE">
        <w:rPr>
          <w:rFonts w:eastAsia="Calibri"/>
          <w:color w:val="auto"/>
          <w:kern w:val="0"/>
          <w:sz w:val="20"/>
          <w:szCs w:val="20"/>
          <w:lang w:eastAsia="ru-RU"/>
        </w:rPr>
        <w:t xml:space="preserve"> от 05.09.2018 №7135-4-2-6, методическим рекомендациям</w:t>
      </w:r>
      <w:r w:rsidR="00105455" w:rsidRPr="00B51DDE">
        <w:rPr>
          <w:rFonts w:eastAsia="Calibri"/>
          <w:color w:val="auto"/>
          <w:kern w:val="0"/>
          <w:sz w:val="20"/>
          <w:szCs w:val="20"/>
          <w:lang w:eastAsia="ru-RU"/>
        </w:rPr>
        <w:t xml:space="preserve"> Сибирского регионального центра МЧС России в рамках проведения профилактической акции «Чистый лес – территория без огня»</w:t>
      </w:r>
      <w:r w:rsidR="002374DA" w:rsidRPr="00B51DDE">
        <w:rPr>
          <w:rFonts w:eastAsia="Calibri"/>
          <w:color w:val="auto"/>
          <w:kern w:val="0"/>
          <w:sz w:val="20"/>
          <w:szCs w:val="20"/>
          <w:lang w:eastAsia="ru-RU"/>
        </w:rPr>
        <w:t xml:space="preserve">, в целях реализации дополнительных мер по предупреждению возникновения ЧС, </w:t>
      </w:r>
      <w:r w:rsidR="00FC4C71" w:rsidRPr="00B51DDE">
        <w:rPr>
          <w:rFonts w:eastAsia="Calibri"/>
          <w:color w:val="auto"/>
          <w:kern w:val="0"/>
          <w:sz w:val="20"/>
          <w:szCs w:val="20"/>
          <w:lang w:eastAsia="ru-RU"/>
        </w:rPr>
        <w:t>усиления мер по защите населенных пунктов, бережного отношения среди местного населения к лесным угодьям:</w:t>
      </w:r>
      <w:proofErr w:type="gramEnd"/>
    </w:p>
    <w:p w:rsidR="00925B07" w:rsidRPr="00B51DDE" w:rsidRDefault="00925B07" w:rsidP="00925B0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Провести следующие мероприятия в рамках Акции:</w:t>
      </w:r>
    </w:p>
    <w:p w:rsidR="00CB6110" w:rsidRPr="00B51DDE" w:rsidRDefault="00925B07" w:rsidP="00403D5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- очистка территорий от мусора, тары и сухой растительности, пред</w:t>
      </w:r>
      <w:r w:rsidR="005C04BA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отвращение свалок горючих отходов</w:t>
      </w:r>
    </w:p>
    <w:p w:rsidR="005C04BA" w:rsidRPr="00B51DDE" w:rsidRDefault="005C04BA" w:rsidP="00403D5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- проверка исправности источников наружного противопожарного водоснабжения (пожарные гидранты</w:t>
      </w:r>
      <w:r w:rsidR="00BC6430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, искусственные пожарные водоемы)</w:t>
      </w:r>
    </w:p>
    <w:p w:rsidR="00BC6430" w:rsidRPr="00B51DDE" w:rsidRDefault="00DC4FF3" w:rsidP="00403D5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-  проведение</w:t>
      </w:r>
      <w:r w:rsidR="00BC6430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</w:t>
      </w: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разъяснительной работы</w:t>
      </w:r>
      <w:r w:rsidR="00BC6430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среди населения о мерах ПБ</w:t>
      </w:r>
    </w:p>
    <w:p w:rsidR="00BC6430" w:rsidRPr="00B51DDE" w:rsidRDefault="00BC6430" w:rsidP="00403D5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- </w:t>
      </w:r>
      <w:proofErr w:type="gramStart"/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контроль за</w:t>
      </w:r>
      <w:proofErr w:type="gramEnd"/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соблюдением гражданами установленного порядка выжигания сухой травянистой растительности на придомовых территориях</w:t>
      </w:r>
      <w:r w:rsidR="00C41156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и приусадебных участках</w:t>
      </w:r>
    </w:p>
    <w:p w:rsidR="00C41156" w:rsidRPr="00B51DDE" w:rsidRDefault="00C41156" w:rsidP="00403D50">
      <w:pPr>
        <w:pStyle w:val="a5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- </w:t>
      </w:r>
      <w:r w:rsidR="00DC4FF3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</w:t>
      </w: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оказание помощи пожилым и маломобильным гражданам по очистке придомовых территорий и приусадебных участков от бытового мусора, остатков сухой растительности</w:t>
      </w:r>
      <w:r w:rsidR="00403D50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.</w:t>
      </w:r>
    </w:p>
    <w:p w:rsidR="00CE4BA1" w:rsidRPr="00B51DDE" w:rsidRDefault="007E547C" w:rsidP="000D60E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2. Назначить от</w:t>
      </w:r>
      <w:r w:rsidR="005135CF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ветственного за проведение </w:t>
      </w:r>
      <w:proofErr w:type="gramStart"/>
      <w:r w:rsidR="005135CF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Акции заместителя главы Администрации рабочего поселка</w:t>
      </w:r>
      <w:proofErr w:type="gramEnd"/>
      <w:r w:rsidR="005135CF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Колывань Колыванского района Новосибирской области (Качура В.В.)</w:t>
      </w:r>
      <w:r w:rsidR="001A1BA3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.</w:t>
      </w:r>
    </w:p>
    <w:p w:rsidR="00CC7EDB" w:rsidRPr="00B51DDE" w:rsidRDefault="00CC7EDB" w:rsidP="000D60E4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3. Ведущему специалисту администрации рабочего поселка Колывань Колыванского района Новоси</w:t>
      </w:r>
      <w:r w:rsidR="00143504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бирской области</w:t>
      </w: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обеспечить опу</w:t>
      </w:r>
      <w:r w:rsidR="00143504"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>бликование данного Распоряжения</w:t>
      </w:r>
      <w:r w:rsidRPr="00B51DDE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Интернет.</w:t>
      </w:r>
    </w:p>
    <w:p w:rsidR="000D60E4" w:rsidRPr="00B51DDE" w:rsidRDefault="00CC7EDB" w:rsidP="000D60E4">
      <w:pPr>
        <w:widowControl/>
        <w:ind w:firstLine="720"/>
        <w:jc w:val="both"/>
        <w:rPr>
          <w:color w:val="auto"/>
          <w:sz w:val="20"/>
          <w:szCs w:val="20"/>
        </w:rPr>
      </w:pPr>
      <w:r w:rsidRPr="00B51DDE">
        <w:rPr>
          <w:color w:val="auto"/>
          <w:sz w:val="20"/>
          <w:szCs w:val="20"/>
        </w:rPr>
        <w:t>4</w:t>
      </w:r>
      <w:r w:rsidR="000D60E4" w:rsidRPr="00B51DDE">
        <w:rPr>
          <w:color w:val="auto"/>
          <w:sz w:val="20"/>
          <w:szCs w:val="20"/>
        </w:rPr>
        <w:t>. </w:t>
      </w:r>
      <w:proofErr w:type="gramStart"/>
      <w:r w:rsidR="000D60E4" w:rsidRPr="00B51DDE">
        <w:rPr>
          <w:color w:val="auto"/>
          <w:sz w:val="20"/>
          <w:szCs w:val="20"/>
        </w:rPr>
        <w:t>Контроль за</w:t>
      </w:r>
      <w:proofErr w:type="gramEnd"/>
      <w:r w:rsidR="000D60E4" w:rsidRPr="00B51DDE">
        <w:rPr>
          <w:color w:val="auto"/>
          <w:sz w:val="20"/>
          <w:szCs w:val="20"/>
        </w:rPr>
        <w:t xml:space="preserve"> исполнением нас</w:t>
      </w:r>
      <w:r w:rsidR="001A1BA3" w:rsidRPr="00B51DDE">
        <w:rPr>
          <w:color w:val="auto"/>
          <w:sz w:val="20"/>
          <w:szCs w:val="20"/>
        </w:rPr>
        <w:t>тоящего распо</w:t>
      </w:r>
      <w:r w:rsidR="00E23C69" w:rsidRPr="00B51DDE">
        <w:rPr>
          <w:color w:val="auto"/>
          <w:sz w:val="20"/>
          <w:szCs w:val="20"/>
        </w:rPr>
        <w:t xml:space="preserve">ряжения </w:t>
      </w:r>
      <w:r w:rsidR="005135CF" w:rsidRPr="00B51DDE">
        <w:rPr>
          <w:color w:val="auto"/>
          <w:sz w:val="20"/>
          <w:szCs w:val="20"/>
        </w:rPr>
        <w:t>оставляю за собой.</w:t>
      </w:r>
    </w:p>
    <w:p w:rsidR="000D60E4" w:rsidRPr="00B51DDE" w:rsidRDefault="000D60E4" w:rsidP="000D60E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sz w:val="20"/>
          <w:szCs w:val="20"/>
          <w:lang w:eastAsia="ru-RU"/>
        </w:rPr>
      </w:pPr>
    </w:p>
    <w:p w:rsidR="000D60E4" w:rsidRPr="00B51DDE" w:rsidRDefault="000D60E4" w:rsidP="000D60E4">
      <w:pPr>
        <w:jc w:val="both"/>
        <w:rPr>
          <w:color w:val="auto"/>
          <w:sz w:val="20"/>
          <w:szCs w:val="20"/>
        </w:rPr>
      </w:pPr>
      <w:r w:rsidRPr="00B51DDE">
        <w:rPr>
          <w:color w:val="auto"/>
          <w:sz w:val="20"/>
          <w:szCs w:val="20"/>
        </w:rPr>
        <w:t xml:space="preserve"> </w:t>
      </w:r>
    </w:p>
    <w:p w:rsidR="00306663" w:rsidRPr="00B51DDE" w:rsidRDefault="001A1BA3" w:rsidP="0018019C">
      <w:pPr>
        <w:jc w:val="both"/>
        <w:rPr>
          <w:color w:val="auto"/>
          <w:sz w:val="20"/>
          <w:szCs w:val="20"/>
        </w:rPr>
      </w:pPr>
      <w:r w:rsidRPr="00B51DDE">
        <w:rPr>
          <w:color w:val="auto"/>
          <w:sz w:val="20"/>
          <w:szCs w:val="20"/>
        </w:rPr>
        <w:t>Глава</w:t>
      </w:r>
      <w:r w:rsidR="000D60E4" w:rsidRPr="00B51DDE">
        <w:rPr>
          <w:color w:val="auto"/>
          <w:sz w:val="20"/>
          <w:szCs w:val="20"/>
        </w:rPr>
        <w:t xml:space="preserve"> рабочего поселка Колывань                            </w:t>
      </w:r>
      <w:r w:rsidR="00143504" w:rsidRPr="00B51DDE">
        <w:rPr>
          <w:color w:val="auto"/>
          <w:sz w:val="20"/>
          <w:szCs w:val="20"/>
        </w:rPr>
        <w:t xml:space="preserve">               </w:t>
      </w:r>
      <w:r w:rsidR="00B51DDE">
        <w:rPr>
          <w:color w:val="auto"/>
          <w:sz w:val="20"/>
          <w:szCs w:val="20"/>
        </w:rPr>
        <w:t xml:space="preserve">                                                           </w:t>
      </w:r>
      <w:r w:rsidR="00143504" w:rsidRPr="00B51DDE">
        <w:rPr>
          <w:color w:val="auto"/>
          <w:sz w:val="20"/>
          <w:szCs w:val="20"/>
        </w:rPr>
        <w:t xml:space="preserve"> Н.Б. Сурдина</w:t>
      </w:r>
    </w:p>
    <w:p w:rsidR="00143504" w:rsidRPr="00B51DDE" w:rsidRDefault="00143504" w:rsidP="0018019C">
      <w:pPr>
        <w:jc w:val="both"/>
        <w:rPr>
          <w:color w:val="auto"/>
          <w:sz w:val="20"/>
          <w:szCs w:val="20"/>
        </w:rPr>
      </w:pPr>
    </w:p>
    <w:p w:rsidR="00143504" w:rsidRPr="00B51DDE" w:rsidRDefault="00143504" w:rsidP="0018019C">
      <w:pPr>
        <w:jc w:val="both"/>
        <w:rPr>
          <w:color w:val="auto"/>
          <w:sz w:val="20"/>
          <w:szCs w:val="20"/>
        </w:rPr>
      </w:pPr>
    </w:p>
    <w:sectPr w:rsidR="00143504" w:rsidRPr="00B51DDE" w:rsidSect="00CC7ED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171"/>
    <w:multiLevelType w:val="hybridMultilevel"/>
    <w:tmpl w:val="51D0FE7E"/>
    <w:lvl w:ilvl="0" w:tplc="605AE28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09"/>
    <w:rsid w:val="00036A02"/>
    <w:rsid w:val="00061E64"/>
    <w:rsid w:val="00064D4F"/>
    <w:rsid w:val="0006560B"/>
    <w:rsid w:val="000A5553"/>
    <w:rsid w:val="000D60E4"/>
    <w:rsid w:val="000D7F5F"/>
    <w:rsid w:val="00105455"/>
    <w:rsid w:val="00114C54"/>
    <w:rsid w:val="001266FD"/>
    <w:rsid w:val="00143504"/>
    <w:rsid w:val="0018019C"/>
    <w:rsid w:val="00184C6E"/>
    <w:rsid w:val="001A1BA3"/>
    <w:rsid w:val="001B7241"/>
    <w:rsid w:val="002374DA"/>
    <w:rsid w:val="0024190A"/>
    <w:rsid w:val="00294BDC"/>
    <w:rsid w:val="002B2C6D"/>
    <w:rsid w:val="002C1282"/>
    <w:rsid w:val="00306663"/>
    <w:rsid w:val="00313ADB"/>
    <w:rsid w:val="003730F4"/>
    <w:rsid w:val="003807A3"/>
    <w:rsid w:val="00403D50"/>
    <w:rsid w:val="004326D4"/>
    <w:rsid w:val="0044570A"/>
    <w:rsid w:val="00460FFF"/>
    <w:rsid w:val="004A410C"/>
    <w:rsid w:val="00504728"/>
    <w:rsid w:val="005125A7"/>
    <w:rsid w:val="005135CF"/>
    <w:rsid w:val="00560DBC"/>
    <w:rsid w:val="005C04BA"/>
    <w:rsid w:val="00601092"/>
    <w:rsid w:val="00690DF7"/>
    <w:rsid w:val="006F7624"/>
    <w:rsid w:val="00764C3C"/>
    <w:rsid w:val="00787EA9"/>
    <w:rsid w:val="007E547C"/>
    <w:rsid w:val="00814B7A"/>
    <w:rsid w:val="00851DAC"/>
    <w:rsid w:val="0086514F"/>
    <w:rsid w:val="008A7265"/>
    <w:rsid w:val="008D3230"/>
    <w:rsid w:val="008F3443"/>
    <w:rsid w:val="008F74CE"/>
    <w:rsid w:val="0092374B"/>
    <w:rsid w:val="00925B07"/>
    <w:rsid w:val="009610FD"/>
    <w:rsid w:val="00962C10"/>
    <w:rsid w:val="009A7262"/>
    <w:rsid w:val="009C0D0E"/>
    <w:rsid w:val="009C61B0"/>
    <w:rsid w:val="00A20DBF"/>
    <w:rsid w:val="00A5641E"/>
    <w:rsid w:val="00AC4137"/>
    <w:rsid w:val="00AF1C22"/>
    <w:rsid w:val="00B07609"/>
    <w:rsid w:val="00B51DDE"/>
    <w:rsid w:val="00BC6430"/>
    <w:rsid w:val="00BE0ED5"/>
    <w:rsid w:val="00C06C59"/>
    <w:rsid w:val="00C118CE"/>
    <w:rsid w:val="00C41156"/>
    <w:rsid w:val="00C82662"/>
    <w:rsid w:val="00CB6110"/>
    <w:rsid w:val="00CC7EDB"/>
    <w:rsid w:val="00CE4BA1"/>
    <w:rsid w:val="00DA4E9C"/>
    <w:rsid w:val="00DC4FF3"/>
    <w:rsid w:val="00E165F9"/>
    <w:rsid w:val="00E23C69"/>
    <w:rsid w:val="00E27154"/>
    <w:rsid w:val="00E67891"/>
    <w:rsid w:val="00ED2C5E"/>
    <w:rsid w:val="00F233B7"/>
    <w:rsid w:val="00F24070"/>
    <w:rsid w:val="00F37471"/>
    <w:rsid w:val="00F623D6"/>
    <w:rsid w:val="00F63DFF"/>
    <w:rsid w:val="00FB0865"/>
    <w:rsid w:val="00FC4C71"/>
    <w:rsid w:val="00FD4B87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E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925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E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E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92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МО</dc:creator>
  <cp:lastModifiedBy>Пользователь</cp:lastModifiedBy>
  <cp:revision>2</cp:revision>
  <cp:lastPrinted>2018-10-17T09:19:00Z</cp:lastPrinted>
  <dcterms:created xsi:type="dcterms:W3CDTF">2018-10-18T10:03:00Z</dcterms:created>
  <dcterms:modified xsi:type="dcterms:W3CDTF">2018-10-18T10:03:00Z</dcterms:modified>
</cp:coreProperties>
</file>