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516D28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13.07.2020</w:t>
      </w:r>
      <w:bookmarkStart w:id="0" w:name="_GoBack"/>
      <w:bookmarkEnd w:id="0"/>
      <w:r>
        <w:rPr>
          <w:sz w:val="28"/>
          <w:szCs w:val="28"/>
        </w:rPr>
        <w:t xml:space="preserve"> № 276-п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F93AA0" w:rsidRPr="00F93AA0" w:rsidRDefault="00F93AA0" w:rsidP="00F93AA0">
      <w:pPr>
        <w:shd w:val="clear" w:color="auto" w:fill="FFFFFF"/>
        <w:jc w:val="center"/>
        <w:rPr>
          <w:spacing w:val="-3"/>
          <w:sz w:val="28"/>
          <w:szCs w:val="28"/>
        </w:rPr>
      </w:pPr>
      <w:r w:rsidRPr="00F93AA0">
        <w:rPr>
          <w:spacing w:val="-3"/>
          <w:sz w:val="28"/>
          <w:szCs w:val="28"/>
        </w:rPr>
        <w:t>О формировании и направлении перечня налогоплательщиков, предоставивших отсрочку уплаты арендной платы по договорам аренды торговых объектов недвижимого имущества, расположенных на т</w:t>
      </w:r>
      <w:r>
        <w:rPr>
          <w:spacing w:val="-3"/>
          <w:sz w:val="28"/>
          <w:szCs w:val="28"/>
        </w:rPr>
        <w:t>ерритории Новосибирской области</w:t>
      </w:r>
    </w:p>
    <w:p w:rsidR="00F93AA0" w:rsidRDefault="00F93AA0" w:rsidP="00F93AA0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F93AA0" w:rsidRPr="00F93AA0" w:rsidRDefault="00F93AA0" w:rsidP="00F93AA0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F93AA0" w:rsidRPr="00F93AA0" w:rsidRDefault="00F93AA0" w:rsidP="00F93AA0">
      <w:pPr>
        <w:shd w:val="clear" w:color="auto" w:fill="FFFFFF"/>
        <w:ind w:firstLine="709"/>
        <w:jc w:val="both"/>
        <w:rPr>
          <w:sz w:val="28"/>
          <w:szCs w:val="28"/>
        </w:rPr>
      </w:pPr>
      <w:r w:rsidRPr="00F93AA0">
        <w:rPr>
          <w:spacing w:val="-3"/>
          <w:sz w:val="28"/>
          <w:szCs w:val="28"/>
        </w:rPr>
        <w:t xml:space="preserve">В соответствии с пунктом 13(1) правил </w:t>
      </w:r>
      <w:proofErr w:type="gramStart"/>
      <w:r w:rsidRPr="00F93AA0">
        <w:rPr>
          <w:spacing w:val="-3"/>
          <w:sz w:val="28"/>
          <w:szCs w:val="28"/>
        </w:rPr>
        <w:t>предоставления  отсрочки</w:t>
      </w:r>
      <w:proofErr w:type="gramEnd"/>
      <w:r w:rsidRPr="00F93AA0">
        <w:rPr>
          <w:spacing w:val="-3"/>
          <w:sz w:val="28"/>
          <w:szCs w:val="28"/>
        </w:rPr>
        <w:t xml:space="preserve"> (рассрочки) по уплате налогов, авансовых платежей по налогам и страховых взносов, утвержденных постановлением Правительства Российской Федерации от 02.04.2020 №</w:t>
      </w:r>
      <w:r>
        <w:rPr>
          <w:spacing w:val="-3"/>
          <w:sz w:val="28"/>
          <w:szCs w:val="28"/>
        </w:rPr>
        <w:t> </w:t>
      </w:r>
      <w:r w:rsidRPr="00F93AA0">
        <w:rPr>
          <w:spacing w:val="-3"/>
          <w:sz w:val="28"/>
          <w:szCs w:val="28"/>
        </w:rPr>
        <w:t xml:space="preserve">409 «О мерах по обеспечению устойчивого развития экономики» </w:t>
      </w:r>
      <w:r w:rsidRPr="00F93AA0">
        <w:rPr>
          <w:sz w:val="28"/>
          <w:szCs w:val="28"/>
        </w:rPr>
        <w:t>Правительство Новосибирской области</w:t>
      </w:r>
      <w:r>
        <w:rPr>
          <w:sz w:val="28"/>
          <w:szCs w:val="28"/>
        </w:rPr>
        <w:t xml:space="preserve"> </w:t>
      </w:r>
      <w:r w:rsidRPr="00F93AA0">
        <w:rPr>
          <w:sz w:val="28"/>
          <w:szCs w:val="28"/>
        </w:rPr>
        <w:t xml:space="preserve"> </w:t>
      </w:r>
      <w:r w:rsidRPr="00F93AA0">
        <w:rPr>
          <w:b/>
          <w:sz w:val="28"/>
          <w:szCs w:val="28"/>
        </w:rPr>
        <w:t>п о с т а н о в л я е т</w:t>
      </w:r>
      <w:r w:rsidRPr="00F93AA0">
        <w:rPr>
          <w:sz w:val="28"/>
          <w:szCs w:val="28"/>
        </w:rPr>
        <w:t>:</w:t>
      </w:r>
    </w:p>
    <w:p w:rsidR="00F93AA0" w:rsidRPr="00F93AA0" w:rsidRDefault="00F93AA0" w:rsidP="00F93AA0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1. </w:t>
      </w:r>
      <w:r w:rsidRPr="00F93AA0">
        <w:rPr>
          <w:rFonts w:ascii="Times New Roman" w:hAnsi="Times New Roman"/>
          <w:spacing w:val="-3"/>
          <w:sz w:val="28"/>
          <w:szCs w:val="28"/>
        </w:rPr>
        <w:t>Определить департамент имущества и земельных отношений Новосибирской области уполномоченным органом по формированию и направлению перечня налогоплательщиков, предоставивших отсрочку уплаты арендной платы по договорам аренды торговых объектов недвижимого имущества, расположенных на территории Новосибирской области</w:t>
      </w:r>
      <w:r w:rsidR="00BF6D5F">
        <w:rPr>
          <w:rFonts w:ascii="Times New Roman" w:hAnsi="Times New Roman"/>
          <w:spacing w:val="-3"/>
          <w:sz w:val="28"/>
          <w:szCs w:val="28"/>
        </w:rPr>
        <w:t>.</w:t>
      </w:r>
    </w:p>
    <w:p w:rsidR="00F93AA0" w:rsidRPr="00F93AA0" w:rsidRDefault="00F93AA0" w:rsidP="00F93AA0">
      <w:pPr>
        <w:pStyle w:val="af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2. </w:t>
      </w:r>
      <w:r w:rsidRPr="00F93AA0">
        <w:rPr>
          <w:rFonts w:ascii="Times New Roman" w:hAnsi="Times New Roman"/>
          <w:spacing w:val="-3"/>
          <w:sz w:val="28"/>
          <w:szCs w:val="28"/>
        </w:rPr>
        <w:t xml:space="preserve">Установить критерии к </w:t>
      </w:r>
      <w:r w:rsidRPr="00F93AA0">
        <w:rPr>
          <w:rFonts w:ascii="Times New Roman" w:hAnsi="Times New Roman"/>
          <w:sz w:val="28"/>
          <w:szCs w:val="28"/>
        </w:rPr>
        <w:t>организациям и индивидуальным предпринимателям (далее – налогоплательщики)</w:t>
      </w:r>
      <w:r w:rsidRPr="00F93AA0">
        <w:rPr>
          <w:rFonts w:ascii="Times New Roman" w:hAnsi="Times New Roman"/>
          <w:spacing w:val="-3"/>
          <w:sz w:val="28"/>
          <w:szCs w:val="28"/>
        </w:rPr>
        <w:t xml:space="preserve"> в целях включения их в перечень налогоплательщиков, предоставивших отсрочку уплаты арендной платы по договорам аренды торговых объектов недвижимого имущества</w:t>
      </w:r>
      <w:r w:rsidR="00BF6D5F">
        <w:rPr>
          <w:rFonts w:ascii="Times New Roman" w:hAnsi="Times New Roman"/>
          <w:spacing w:val="-3"/>
          <w:sz w:val="28"/>
          <w:szCs w:val="28"/>
        </w:rPr>
        <w:t>, расположенных на </w:t>
      </w:r>
      <w:r w:rsidRPr="00F93AA0">
        <w:rPr>
          <w:rFonts w:ascii="Times New Roman" w:hAnsi="Times New Roman"/>
          <w:spacing w:val="-3"/>
          <w:sz w:val="28"/>
          <w:szCs w:val="28"/>
        </w:rPr>
        <w:t>территории Новосибирской области:</w:t>
      </w:r>
    </w:p>
    <w:p w:rsidR="00F93AA0" w:rsidRPr="00F93AA0" w:rsidRDefault="00F93AA0" w:rsidP="00F93AA0">
      <w:pPr>
        <w:pStyle w:val="af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AA0">
        <w:rPr>
          <w:rFonts w:ascii="Times New Roman" w:hAnsi="Times New Roman"/>
          <w:spacing w:val="-3"/>
          <w:sz w:val="28"/>
          <w:szCs w:val="28"/>
        </w:rPr>
        <w:t>налогоплательщик является собственником торгового о</w:t>
      </w:r>
      <w:r w:rsidRPr="00F93AA0">
        <w:rPr>
          <w:rFonts w:ascii="Times New Roman" w:hAnsi="Times New Roman"/>
          <w:sz w:val="28"/>
          <w:szCs w:val="28"/>
        </w:rPr>
        <w:t>бъекта недвижимого имущества, понятие которого установлено</w:t>
      </w:r>
      <w:r w:rsidRPr="00F93AA0">
        <w:rPr>
          <w:rFonts w:ascii="Times New Roman" w:hAnsi="Times New Roman"/>
          <w:spacing w:val="-3"/>
          <w:sz w:val="28"/>
          <w:szCs w:val="28"/>
        </w:rPr>
        <w:t xml:space="preserve"> постановлением Правительства Российской Федерации от 02.04.2020 №</w:t>
      </w:r>
      <w:r>
        <w:rPr>
          <w:rFonts w:ascii="Times New Roman" w:hAnsi="Times New Roman"/>
          <w:spacing w:val="-3"/>
          <w:sz w:val="28"/>
          <w:szCs w:val="28"/>
        </w:rPr>
        <w:t> </w:t>
      </w:r>
      <w:r w:rsidRPr="00F93AA0">
        <w:rPr>
          <w:rFonts w:ascii="Times New Roman" w:hAnsi="Times New Roman"/>
          <w:spacing w:val="-3"/>
          <w:sz w:val="28"/>
          <w:szCs w:val="28"/>
        </w:rPr>
        <w:t>409 «О мерах по обеспечению устойчивого развития экономики»;</w:t>
      </w:r>
    </w:p>
    <w:p w:rsidR="00F93AA0" w:rsidRPr="00F93AA0" w:rsidRDefault="00F93AA0" w:rsidP="00F93AA0">
      <w:pPr>
        <w:pStyle w:val="af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F93AA0">
        <w:rPr>
          <w:rFonts w:ascii="Times New Roman" w:hAnsi="Times New Roman"/>
          <w:sz w:val="28"/>
          <w:szCs w:val="28"/>
        </w:rPr>
        <w:t xml:space="preserve">торговый объект недвижимого имущества </w:t>
      </w:r>
      <w:r w:rsidRPr="00F93AA0">
        <w:rPr>
          <w:rFonts w:ascii="Times New Roman" w:hAnsi="Times New Roman"/>
          <w:spacing w:val="-3"/>
          <w:sz w:val="28"/>
          <w:szCs w:val="28"/>
        </w:rPr>
        <w:t>включен в перечень объектов недвижимого имущества, в отношении кото</w:t>
      </w:r>
      <w:r w:rsidR="00E0408F">
        <w:rPr>
          <w:rFonts w:ascii="Times New Roman" w:hAnsi="Times New Roman"/>
          <w:spacing w:val="-3"/>
          <w:sz w:val="28"/>
          <w:szCs w:val="28"/>
        </w:rPr>
        <w:t>рых налоговая база по налогу на </w:t>
      </w:r>
      <w:r w:rsidRPr="00F93AA0">
        <w:rPr>
          <w:rFonts w:ascii="Times New Roman" w:hAnsi="Times New Roman"/>
          <w:spacing w:val="-3"/>
          <w:sz w:val="28"/>
          <w:szCs w:val="28"/>
        </w:rPr>
        <w:t xml:space="preserve">имущество организаций и налогу на имущество физических лиц определяется как кадастровая стоимость, на 2020 год, утвержденный приказом департамента имущества и земельных отношений Новосибирской </w:t>
      </w:r>
      <w:r w:rsidR="009C17D5">
        <w:rPr>
          <w:rFonts w:ascii="Times New Roman" w:hAnsi="Times New Roman"/>
          <w:spacing w:val="-3"/>
          <w:sz w:val="28"/>
          <w:szCs w:val="28"/>
        </w:rPr>
        <w:t>области от </w:t>
      </w:r>
      <w:r>
        <w:rPr>
          <w:rFonts w:ascii="Times New Roman" w:hAnsi="Times New Roman"/>
          <w:spacing w:val="-3"/>
          <w:sz w:val="28"/>
          <w:szCs w:val="28"/>
        </w:rPr>
        <w:t>20.12.2019 №</w:t>
      </w:r>
      <w:r w:rsidR="009C17D5">
        <w:rPr>
          <w:rFonts w:ascii="Times New Roman" w:hAnsi="Times New Roman"/>
          <w:spacing w:val="-3"/>
          <w:sz w:val="28"/>
          <w:szCs w:val="28"/>
        </w:rPr>
        <w:t> </w:t>
      </w:r>
      <w:r>
        <w:rPr>
          <w:rFonts w:ascii="Times New Roman" w:hAnsi="Times New Roman"/>
          <w:spacing w:val="-3"/>
          <w:sz w:val="28"/>
          <w:szCs w:val="28"/>
        </w:rPr>
        <w:t>5183 (с </w:t>
      </w:r>
      <w:r w:rsidRPr="00F93AA0">
        <w:rPr>
          <w:rFonts w:ascii="Times New Roman" w:hAnsi="Times New Roman"/>
          <w:spacing w:val="-3"/>
          <w:sz w:val="28"/>
          <w:szCs w:val="28"/>
        </w:rPr>
        <w:t>изменениями);</w:t>
      </w:r>
    </w:p>
    <w:p w:rsidR="00F93AA0" w:rsidRPr="00F93AA0" w:rsidRDefault="00F93AA0" w:rsidP="00F93AA0">
      <w:pPr>
        <w:pStyle w:val="af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AA0">
        <w:rPr>
          <w:rFonts w:ascii="Times New Roman" w:hAnsi="Times New Roman"/>
          <w:spacing w:val="-3"/>
          <w:sz w:val="28"/>
          <w:szCs w:val="28"/>
        </w:rPr>
        <w:t>к</w:t>
      </w:r>
      <w:r w:rsidRPr="00F93AA0">
        <w:rPr>
          <w:rFonts w:ascii="Times New Roman" w:eastAsiaTheme="minorHAnsi" w:hAnsi="Times New Roman"/>
          <w:sz w:val="28"/>
          <w:szCs w:val="28"/>
        </w:rPr>
        <w:t>од основного вида деятельности налогоплательщика в соответ</w:t>
      </w:r>
      <w:r>
        <w:rPr>
          <w:rFonts w:ascii="Times New Roman" w:eastAsiaTheme="minorHAnsi" w:hAnsi="Times New Roman"/>
          <w:sz w:val="28"/>
          <w:szCs w:val="28"/>
        </w:rPr>
        <w:t>ствии со </w:t>
      </w:r>
      <w:r w:rsidRPr="00F93AA0">
        <w:rPr>
          <w:rFonts w:ascii="Times New Roman" w:eastAsiaTheme="minorHAnsi" w:hAnsi="Times New Roman"/>
          <w:sz w:val="28"/>
          <w:szCs w:val="28"/>
        </w:rPr>
        <w:t xml:space="preserve">сведениями, содержащимися в Едином государственном реестре юридических </w:t>
      </w:r>
      <w:r w:rsidRPr="00F93AA0">
        <w:rPr>
          <w:rFonts w:ascii="Times New Roman" w:eastAsiaTheme="minorHAnsi" w:hAnsi="Times New Roman"/>
          <w:sz w:val="28"/>
          <w:szCs w:val="28"/>
        </w:rPr>
        <w:lastRenderedPageBreak/>
        <w:t>лиц, по состоянию на 1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F93AA0">
        <w:rPr>
          <w:rFonts w:ascii="Times New Roman" w:eastAsiaTheme="minorHAnsi" w:hAnsi="Times New Roman"/>
          <w:sz w:val="28"/>
          <w:szCs w:val="28"/>
        </w:rPr>
        <w:t>марта 2020</w:t>
      </w:r>
      <w:r w:rsidR="00BF6D5F">
        <w:rPr>
          <w:rFonts w:ascii="Times New Roman" w:eastAsiaTheme="minorHAnsi" w:hAnsi="Times New Roman"/>
          <w:sz w:val="28"/>
          <w:szCs w:val="28"/>
        </w:rPr>
        <w:t> </w:t>
      </w:r>
      <w:r w:rsidRPr="00F93AA0">
        <w:rPr>
          <w:rFonts w:ascii="Times New Roman" w:eastAsiaTheme="minorHAnsi" w:hAnsi="Times New Roman"/>
          <w:sz w:val="28"/>
          <w:szCs w:val="28"/>
        </w:rPr>
        <w:t xml:space="preserve">года соответствует </w:t>
      </w:r>
      <w:hyperlink r:id="rId8" w:history="1">
        <w:r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коду </w:t>
        </w:r>
        <w:r w:rsidRPr="00F93AA0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68.2</w:t>
        </w:r>
      </w:hyperlink>
      <w:r w:rsidRPr="00F93AA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«Аренда и </w:t>
      </w:r>
      <w:r w:rsidRPr="00F93AA0">
        <w:rPr>
          <w:rFonts w:ascii="Times New Roman" w:eastAsiaTheme="minorHAnsi" w:hAnsi="Times New Roman"/>
          <w:sz w:val="28"/>
          <w:szCs w:val="28"/>
        </w:rPr>
        <w:t>управление собственным и арендованным недвижимым имуществом»;</w:t>
      </w:r>
    </w:p>
    <w:p w:rsidR="00F93AA0" w:rsidRPr="00F93AA0" w:rsidRDefault="00F93AA0" w:rsidP="00F93AA0">
      <w:pPr>
        <w:pStyle w:val="af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pacing w:val="-3"/>
          <w:sz w:val="28"/>
          <w:szCs w:val="28"/>
        </w:rPr>
      </w:pPr>
      <m:oMath>
        <m:r>
          <m:rPr>
            <m:nor/>
          </m:rPr>
          <w:rPr>
            <w:rFonts w:ascii="Times New Roman" w:hAnsi="Times New Roman"/>
            <w:spacing w:val="-3"/>
            <w:sz w:val="28"/>
            <w:szCs w:val="28"/>
          </w:rPr>
          <m:t xml:space="preserve"> </m:t>
        </m:r>
      </m:oMath>
      <w:r w:rsidRPr="00F93AA0">
        <w:rPr>
          <w:rFonts w:ascii="Times New Roman" w:hAnsi="Times New Roman"/>
          <w:spacing w:val="-3"/>
          <w:sz w:val="28"/>
          <w:szCs w:val="28"/>
        </w:rPr>
        <w:t xml:space="preserve">налогоплательщик предоставил отсрочку уплаты арендной платы арендаторам </w:t>
      </w:r>
      <w:r w:rsidRPr="00B6481E">
        <w:rPr>
          <w:rFonts w:ascii="Times New Roman" w:hAnsi="Times New Roman"/>
          <w:spacing w:val="-3"/>
          <w:sz w:val="28"/>
          <w:szCs w:val="28"/>
        </w:rPr>
        <w:t>по договорам аренды, заключенным до 18 марта 2020 года</w:t>
      </w:r>
      <w:r w:rsidR="00B6481E" w:rsidRPr="00B6481E">
        <w:rPr>
          <w:rFonts w:ascii="Times New Roman" w:hAnsi="Times New Roman"/>
          <w:spacing w:val="-3"/>
          <w:sz w:val="28"/>
          <w:szCs w:val="28"/>
        </w:rPr>
        <w:t>,</w:t>
      </w:r>
      <w:r w:rsidRPr="00B6481E">
        <w:rPr>
          <w:rFonts w:ascii="Times New Roman" w:hAnsi="Times New Roman"/>
          <w:spacing w:val="-3"/>
          <w:sz w:val="28"/>
          <w:szCs w:val="28"/>
        </w:rPr>
        <w:t xml:space="preserve"> в соответствии</w:t>
      </w:r>
      <w:r>
        <w:rPr>
          <w:rFonts w:ascii="Times New Roman" w:hAnsi="Times New Roman"/>
          <w:spacing w:val="-3"/>
          <w:sz w:val="28"/>
          <w:szCs w:val="28"/>
        </w:rPr>
        <w:t xml:space="preserve"> с </w:t>
      </w:r>
      <w:r w:rsidRPr="00F93AA0">
        <w:rPr>
          <w:rFonts w:ascii="Times New Roman" w:hAnsi="Times New Roman"/>
          <w:spacing w:val="-3"/>
          <w:sz w:val="28"/>
          <w:szCs w:val="28"/>
        </w:rPr>
        <w:t>требованиями к условиям и срокам отсрочки уплаты арендной платы по договорам аренды недвижимого имущества, утвержденным постановлением Правительства Российской Федерации от 03.04.2020 № 439.</w:t>
      </w:r>
    </w:p>
    <w:p w:rsidR="00F93AA0" w:rsidRPr="00F93AA0" w:rsidRDefault="00F93AA0" w:rsidP="00F93AA0">
      <w:pPr>
        <w:shd w:val="clear" w:color="auto" w:fill="FFFFFF"/>
        <w:ind w:firstLine="708"/>
        <w:jc w:val="both"/>
        <w:rPr>
          <w:spacing w:val="-3"/>
          <w:sz w:val="28"/>
          <w:szCs w:val="28"/>
        </w:rPr>
      </w:pPr>
      <w:r w:rsidRPr="00F93AA0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 </w:t>
      </w:r>
      <w:r w:rsidRPr="00F93AA0">
        <w:rPr>
          <w:spacing w:val="-3"/>
          <w:sz w:val="28"/>
          <w:szCs w:val="28"/>
        </w:rPr>
        <w:t>Включение в перечень налогоплательщиков, предоставивших отсрочку уплаты арендной платы по договорам аренды торговых объектов недвижимого имущества, расположенных на территории Новосибирской области, носит заявительный характер. Заявление о включении в перечень налогоплательщиков, предоставивших отсрочку уплаты арендной платы по договорам аренды торговых объектов недвижимого имущества, расположенных на территории Новосибирской области, направляется в адрес департамента имущества и земельных отношений Новосибирской области по форме, указанной в приложении к настоящему постановлению.</w:t>
      </w:r>
    </w:p>
    <w:p w:rsidR="00F93AA0" w:rsidRPr="00F93AA0" w:rsidRDefault="00F93AA0" w:rsidP="00F93AA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3AA0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 </w:t>
      </w:r>
      <w:r w:rsidRPr="00F93AA0">
        <w:rPr>
          <w:rFonts w:eastAsiaTheme="minorHAnsi"/>
          <w:sz w:val="28"/>
          <w:szCs w:val="28"/>
          <w:lang w:eastAsia="en-US"/>
        </w:rPr>
        <w:t>Департаменту имущества и земельных отношений Новосибирской области (Шилохвостов</w:t>
      </w:r>
      <w:r>
        <w:rPr>
          <w:rFonts w:eastAsiaTheme="minorHAnsi"/>
          <w:sz w:val="28"/>
          <w:szCs w:val="28"/>
          <w:lang w:eastAsia="en-US"/>
        </w:rPr>
        <w:t> </w:t>
      </w:r>
      <w:r w:rsidRPr="00F93AA0">
        <w:rPr>
          <w:rFonts w:eastAsiaTheme="minorHAnsi"/>
          <w:sz w:val="28"/>
          <w:szCs w:val="28"/>
          <w:lang w:eastAsia="en-US"/>
        </w:rPr>
        <w:t>Р.Г.) на основании поступивших заявлений</w:t>
      </w:r>
      <w:r>
        <w:rPr>
          <w:rFonts w:eastAsiaTheme="minorHAnsi"/>
          <w:sz w:val="28"/>
          <w:szCs w:val="28"/>
          <w:lang w:eastAsia="en-US"/>
        </w:rPr>
        <w:t xml:space="preserve"> от организаций –</w:t>
      </w:r>
      <w:r w:rsidRPr="00F93AA0">
        <w:rPr>
          <w:rFonts w:eastAsiaTheme="minorHAnsi"/>
          <w:sz w:val="28"/>
          <w:szCs w:val="28"/>
          <w:lang w:eastAsia="en-US"/>
        </w:rPr>
        <w:t xml:space="preserve">налогоплательщиков еженедельно формировать и направлять в Управление Федеральной налоговой службы по Новосибирской области перечень налогоплательщиков (с указанием их идентификационных номеров), </w:t>
      </w:r>
      <w:r w:rsidRPr="00F93AA0">
        <w:rPr>
          <w:spacing w:val="-3"/>
          <w:sz w:val="28"/>
          <w:szCs w:val="28"/>
        </w:rPr>
        <w:t>предоставивших отсрочку уплаты арендной платы по договорам аренды торговых объектов недвижимого имущества</w:t>
      </w:r>
      <w:r w:rsidRPr="00F93AA0">
        <w:rPr>
          <w:rFonts w:eastAsiaTheme="minorHAnsi"/>
          <w:sz w:val="28"/>
          <w:szCs w:val="28"/>
          <w:lang w:eastAsia="en-US"/>
        </w:rPr>
        <w:t>, расположенных на территории Новосибирской области</w:t>
      </w:r>
      <w:r w:rsidR="00B6481E">
        <w:rPr>
          <w:rFonts w:eastAsiaTheme="minorHAnsi"/>
          <w:sz w:val="28"/>
          <w:szCs w:val="28"/>
          <w:lang w:eastAsia="en-US"/>
        </w:rPr>
        <w:t>,</w:t>
      </w:r>
      <w:r w:rsidRPr="00F93AA0">
        <w:rPr>
          <w:rFonts w:eastAsiaTheme="minorHAnsi"/>
          <w:sz w:val="28"/>
          <w:szCs w:val="28"/>
          <w:lang w:eastAsia="en-US"/>
        </w:rPr>
        <w:t xml:space="preserve"> в XML формате.</w:t>
      </w:r>
    </w:p>
    <w:p w:rsidR="00F93AA0" w:rsidRPr="00F93AA0" w:rsidRDefault="00F93AA0" w:rsidP="00F93AA0">
      <w:pPr>
        <w:ind w:firstLine="709"/>
        <w:jc w:val="both"/>
        <w:rPr>
          <w:sz w:val="28"/>
          <w:szCs w:val="28"/>
        </w:rPr>
      </w:pPr>
      <w:r w:rsidRPr="00F93AA0">
        <w:rPr>
          <w:spacing w:val="-3"/>
          <w:sz w:val="28"/>
          <w:szCs w:val="28"/>
        </w:rPr>
        <w:t>5.</w:t>
      </w:r>
      <m:oMath>
        <m:r>
          <m:rPr>
            <m:sty m:val="p"/>
          </m:rPr>
          <w:rPr>
            <w:rFonts w:ascii="Cambria Math" w:hAnsi="Cambria Math"/>
            <w:spacing w:val="-3"/>
            <w:sz w:val="28"/>
            <w:szCs w:val="28"/>
          </w:rPr>
          <m:t> </m:t>
        </m:r>
      </m:oMath>
      <w:r w:rsidRPr="00F93AA0">
        <w:rPr>
          <w:sz w:val="28"/>
          <w:szCs w:val="28"/>
        </w:rPr>
        <w:t xml:space="preserve">Контроль за исполнением настоящего постановления возложить на первого заместителя Председателя Правительства Новосибирской области </w:t>
      </w:r>
      <w:proofErr w:type="spellStart"/>
      <w:r w:rsidRPr="00F93AA0">
        <w:rPr>
          <w:sz w:val="28"/>
          <w:szCs w:val="28"/>
        </w:rPr>
        <w:t>Знаткова</w:t>
      </w:r>
      <w:proofErr w:type="spellEnd"/>
      <w:r w:rsidRPr="00F93AA0">
        <w:rPr>
          <w:sz w:val="28"/>
          <w:szCs w:val="28"/>
        </w:rPr>
        <w:t xml:space="preserve"> В.М.</w:t>
      </w:r>
    </w:p>
    <w:p w:rsidR="00F93AA0" w:rsidRPr="00F93AA0" w:rsidRDefault="00F93AA0" w:rsidP="00F93AA0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F93AA0" w:rsidRPr="00F93AA0" w:rsidRDefault="00F93AA0" w:rsidP="00F93AA0">
      <w:pPr>
        <w:shd w:val="clear" w:color="auto" w:fill="FFFFFF"/>
        <w:rPr>
          <w:spacing w:val="-3"/>
          <w:sz w:val="28"/>
          <w:szCs w:val="28"/>
        </w:rPr>
      </w:pPr>
    </w:p>
    <w:p w:rsidR="00F93AA0" w:rsidRPr="00F93AA0" w:rsidRDefault="00F93AA0" w:rsidP="00F93AA0">
      <w:pPr>
        <w:shd w:val="clear" w:color="auto" w:fill="FFFFFF"/>
        <w:rPr>
          <w:spacing w:val="-3"/>
          <w:sz w:val="28"/>
          <w:szCs w:val="28"/>
        </w:rPr>
      </w:pPr>
    </w:p>
    <w:p w:rsidR="00F93AA0" w:rsidRPr="00F93AA0" w:rsidRDefault="00F93AA0" w:rsidP="00F93AA0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pacing w:val="-3"/>
          <w:sz w:val="28"/>
          <w:szCs w:val="28"/>
        </w:rPr>
      </w:pPr>
      <w:r w:rsidRPr="00F93AA0">
        <w:rPr>
          <w:rFonts w:ascii="Times New Roman" w:hAnsi="Times New Roman"/>
          <w:spacing w:val="-3"/>
          <w:sz w:val="28"/>
          <w:szCs w:val="28"/>
        </w:rPr>
        <w:t xml:space="preserve">Губернатор Новосибирской области                                          </w:t>
      </w:r>
      <w:r w:rsidR="00B6481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3AA0">
        <w:rPr>
          <w:rFonts w:ascii="Times New Roman" w:hAnsi="Times New Roman"/>
          <w:spacing w:val="-3"/>
          <w:sz w:val="28"/>
          <w:szCs w:val="28"/>
        </w:rPr>
        <w:t xml:space="preserve">              А.А. Травников</w:t>
      </w:r>
    </w:p>
    <w:p w:rsidR="00F93AA0" w:rsidRPr="00F93AA0" w:rsidRDefault="00F93AA0" w:rsidP="00F93AA0">
      <w:pPr>
        <w:rPr>
          <w:sz w:val="28"/>
          <w:szCs w:val="28"/>
        </w:rPr>
      </w:pPr>
    </w:p>
    <w:p w:rsidR="00F93AA0" w:rsidRPr="00F93AA0" w:rsidRDefault="00F93AA0" w:rsidP="00F93AA0">
      <w:pPr>
        <w:rPr>
          <w:sz w:val="28"/>
          <w:szCs w:val="28"/>
        </w:rPr>
      </w:pPr>
    </w:p>
    <w:p w:rsidR="00F93AA0" w:rsidRPr="00F93AA0" w:rsidRDefault="00F93AA0" w:rsidP="00F93AA0">
      <w:pPr>
        <w:rPr>
          <w:sz w:val="28"/>
          <w:szCs w:val="28"/>
        </w:rPr>
      </w:pPr>
    </w:p>
    <w:p w:rsidR="00F93AA0" w:rsidRPr="00F93AA0" w:rsidRDefault="00F93AA0" w:rsidP="00F93AA0">
      <w:pPr>
        <w:rPr>
          <w:sz w:val="28"/>
          <w:szCs w:val="28"/>
        </w:rPr>
      </w:pPr>
    </w:p>
    <w:p w:rsidR="00F93AA0" w:rsidRPr="00F93AA0" w:rsidRDefault="00F93AA0" w:rsidP="00F93AA0">
      <w:pPr>
        <w:rPr>
          <w:sz w:val="28"/>
          <w:szCs w:val="28"/>
        </w:rPr>
      </w:pPr>
    </w:p>
    <w:p w:rsidR="00F93AA0" w:rsidRDefault="00F93AA0" w:rsidP="00F93AA0">
      <w:pPr>
        <w:rPr>
          <w:sz w:val="28"/>
          <w:szCs w:val="28"/>
        </w:rPr>
      </w:pPr>
    </w:p>
    <w:p w:rsidR="00F93AA0" w:rsidRDefault="00F93AA0" w:rsidP="00F93AA0">
      <w:pPr>
        <w:rPr>
          <w:sz w:val="28"/>
          <w:szCs w:val="28"/>
        </w:rPr>
      </w:pPr>
    </w:p>
    <w:p w:rsidR="00F93AA0" w:rsidRDefault="00F93AA0" w:rsidP="00F93AA0">
      <w:pPr>
        <w:rPr>
          <w:sz w:val="28"/>
          <w:szCs w:val="28"/>
        </w:rPr>
      </w:pPr>
    </w:p>
    <w:p w:rsidR="00F93AA0" w:rsidRDefault="00F93AA0" w:rsidP="00F93AA0">
      <w:pPr>
        <w:rPr>
          <w:sz w:val="28"/>
          <w:szCs w:val="28"/>
        </w:rPr>
      </w:pPr>
    </w:p>
    <w:p w:rsidR="00F93AA0" w:rsidRDefault="00F93AA0" w:rsidP="00F93AA0">
      <w:pPr>
        <w:rPr>
          <w:sz w:val="28"/>
          <w:szCs w:val="28"/>
        </w:rPr>
      </w:pPr>
    </w:p>
    <w:p w:rsidR="00F93AA0" w:rsidRPr="00F93AA0" w:rsidRDefault="00F93AA0" w:rsidP="00F93AA0">
      <w:pPr>
        <w:rPr>
          <w:sz w:val="28"/>
          <w:szCs w:val="28"/>
        </w:rPr>
      </w:pPr>
    </w:p>
    <w:p w:rsidR="00F93AA0" w:rsidRPr="00F93AA0" w:rsidRDefault="00F93AA0" w:rsidP="00F93AA0">
      <w:pPr>
        <w:rPr>
          <w:sz w:val="28"/>
          <w:szCs w:val="28"/>
        </w:rPr>
      </w:pPr>
    </w:p>
    <w:p w:rsidR="00F93AA0" w:rsidRPr="007E346B" w:rsidRDefault="00F93AA0" w:rsidP="00F93AA0"/>
    <w:p w:rsidR="00F93AA0" w:rsidRDefault="00F93AA0" w:rsidP="00F93AA0">
      <w:r>
        <w:t>Р.Г.</w:t>
      </w:r>
      <w:r w:rsidRPr="00F93AA0">
        <w:t xml:space="preserve"> </w:t>
      </w:r>
      <w:r>
        <w:t>Шилохвостов</w:t>
      </w:r>
    </w:p>
    <w:p w:rsidR="00910F1C" w:rsidRDefault="00F93AA0" w:rsidP="00A21585">
      <w:pPr>
        <w:rPr>
          <w:sz w:val="28"/>
          <w:szCs w:val="28"/>
        </w:rPr>
      </w:pPr>
      <w:r>
        <w:t>238 60 02</w:t>
      </w:r>
    </w:p>
    <w:sectPr w:rsidR="00910F1C" w:rsidSect="00923D6B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642" w:rsidRDefault="007F3642">
      <w:r>
        <w:separator/>
      </w:r>
    </w:p>
  </w:endnote>
  <w:endnote w:type="continuationSeparator" w:id="0">
    <w:p w:rsidR="007F3642" w:rsidRDefault="007F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945AB1">
    <w:pPr>
      <w:pStyle w:val="a9"/>
      <w:tabs>
        <w:tab w:val="clear" w:pos="4153"/>
        <w:tab w:val="clear" w:pos="8306"/>
        <w:tab w:val="left" w:pos="2472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681C0B">
      <w:rPr>
        <w:sz w:val="16"/>
        <w:szCs w:val="16"/>
      </w:rPr>
      <w:t>/3</w:t>
    </w:r>
    <w:r w:rsidR="00910F1C">
      <w:rPr>
        <w:sz w:val="16"/>
        <w:szCs w:val="16"/>
      </w:rPr>
      <w:t>9035</w:t>
    </w:r>
    <w:r w:rsidR="00681C0B">
      <w:rPr>
        <w:sz w:val="16"/>
        <w:szCs w:val="16"/>
      </w:rPr>
      <w:t>/</w:t>
    </w:r>
    <w:r w:rsidR="008B3F58">
      <w:rPr>
        <w:sz w:val="16"/>
        <w:szCs w:val="16"/>
      </w:rPr>
      <w:t>1</w:t>
    </w:r>
    <w:r w:rsidR="002E2453">
      <w:rPr>
        <w:sz w:val="16"/>
        <w:szCs w:val="16"/>
      </w:rPr>
      <w:t>0</w:t>
    </w:r>
    <w:r w:rsidR="00674E8A">
      <w:rPr>
        <w:sz w:val="16"/>
        <w:szCs w:val="16"/>
      </w:rPr>
      <w:t>.</w:t>
    </w:r>
    <w:r w:rsidR="00D65B49">
      <w:rPr>
        <w:sz w:val="16"/>
        <w:szCs w:val="16"/>
      </w:rPr>
      <w:t>0</w:t>
    </w:r>
    <w:r w:rsidR="002E2453">
      <w:rPr>
        <w:sz w:val="16"/>
        <w:szCs w:val="16"/>
      </w:rPr>
      <w:t>7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642" w:rsidRDefault="007F3642">
      <w:r>
        <w:separator/>
      </w:r>
    </w:p>
  </w:footnote>
  <w:footnote w:type="continuationSeparator" w:id="0">
    <w:p w:rsidR="007F3642" w:rsidRDefault="007F3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274A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53BD"/>
    <w:rsid w:val="00005BA2"/>
    <w:rsid w:val="0000718A"/>
    <w:rsid w:val="00007774"/>
    <w:rsid w:val="000102A8"/>
    <w:rsid w:val="00012FB4"/>
    <w:rsid w:val="000143C4"/>
    <w:rsid w:val="000147AD"/>
    <w:rsid w:val="00015645"/>
    <w:rsid w:val="00017F87"/>
    <w:rsid w:val="0002180D"/>
    <w:rsid w:val="000244F1"/>
    <w:rsid w:val="00026AEB"/>
    <w:rsid w:val="00027465"/>
    <w:rsid w:val="00030566"/>
    <w:rsid w:val="000307CD"/>
    <w:rsid w:val="000331BF"/>
    <w:rsid w:val="000332CB"/>
    <w:rsid w:val="00035D40"/>
    <w:rsid w:val="000377A1"/>
    <w:rsid w:val="00040990"/>
    <w:rsid w:val="00042DC2"/>
    <w:rsid w:val="00043C40"/>
    <w:rsid w:val="0004530C"/>
    <w:rsid w:val="00045BFC"/>
    <w:rsid w:val="00047094"/>
    <w:rsid w:val="00047429"/>
    <w:rsid w:val="00052CF4"/>
    <w:rsid w:val="0005393C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926E4"/>
    <w:rsid w:val="000B2DD9"/>
    <w:rsid w:val="000B5538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74F8"/>
    <w:rsid w:val="001301A0"/>
    <w:rsid w:val="00132163"/>
    <w:rsid w:val="00133796"/>
    <w:rsid w:val="00134599"/>
    <w:rsid w:val="00134C84"/>
    <w:rsid w:val="00135BEA"/>
    <w:rsid w:val="00136D19"/>
    <w:rsid w:val="0014008F"/>
    <w:rsid w:val="00142D6E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D18"/>
    <w:rsid w:val="001C0AA1"/>
    <w:rsid w:val="001C246A"/>
    <w:rsid w:val="001C2C95"/>
    <w:rsid w:val="001C31B8"/>
    <w:rsid w:val="001C5E1F"/>
    <w:rsid w:val="001C795D"/>
    <w:rsid w:val="001E2F16"/>
    <w:rsid w:val="001E5BD8"/>
    <w:rsid w:val="001E5D6F"/>
    <w:rsid w:val="001F11B9"/>
    <w:rsid w:val="001F1B24"/>
    <w:rsid w:val="00202060"/>
    <w:rsid w:val="0020595F"/>
    <w:rsid w:val="002062A1"/>
    <w:rsid w:val="002127E3"/>
    <w:rsid w:val="00213B42"/>
    <w:rsid w:val="00215183"/>
    <w:rsid w:val="00215532"/>
    <w:rsid w:val="00215925"/>
    <w:rsid w:val="00220AAB"/>
    <w:rsid w:val="002242E8"/>
    <w:rsid w:val="00230655"/>
    <w:rsid w:val="00235378"/>
    <w:rsid w:val="00236B8E"/>
    <w:rsid w:val="00236C9A"/>
    <w:rsid w:val="002454B2"/>
    <w:rsid w:val="00245EA5"/>
    <w:rsid w:val="00247C33"/>
    <w:rsid w:val="00250F4D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12C"/>
    <w:rsid w:val="00291D8C"/>
    <w:rsid w:val="00292313"/>
    <w:rsid w:val="00293922"/>
    <w:rsid w:val="00296039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6A64"/>
    <w:rsid w:val="002C73BC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6445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5F0C"/>
    <w:rsid w:val="0037733F"/>
    <w:rsid w:val="00383B04"/>
    <w:rsid w:val="00385EB6"/>
    <w:rsid w:val="00387ACE"/>
    <w:rsid w:val="00391728"/>
    <w:rsid w:val="00393404"/>
    <w:rsid w:val="00394690"/>
    <w:rsid w:val="003A2618"/>
    <w:rsid w:val="003A5A24"/>
    <w:rsid w:val="003B1CF1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E56A7"/>
    <w:rsid w:val="003F29E5"/>
    <w:rsid w:val="003F2AFE"/>
    <w:rsid w:val="003F5413"/>
    <w:rsid w:val="004007EC"/>
    <w:rsid w:val="004011D7"/>
    <w:rsid w:val="00401C89"/>
    <w:rsid w:val="0040572F"/>
    <w:rsid w:val="00406127"/>
    <w:rsid w:val="00406A8F"/>
    <w:rsid w:val="004106C6"/>
    <w:rsid w:val="00411318"/>
    <w:rsid w:val="00414262"/>
    <w:rsid w:val="004161AF"/>
    <w:rsid w:val="00416959"/>
    <w:rsid w:val="00420924"/>
    <w:rsid w:val="004235F0"/>
    <w:rsid w:val="004241B4"/>
    <w:rsid w:val="004274AE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2AD4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3051"/>
    <w:rsid w:val="004C3367"/>
    <w:rsid w:val="004C3F61"/>
    <w:rsid w:val="004C5461"/>
    <w:rsid w:val="004C5F0D"/>
    <w:rsid w:val="004C7DF2"/>
    <w:rsid w:val="004D003D"/>
    <w:rsid w:val="004D07E6"/>
    <w:rsid w:val="004D1DE2"/>
    <w:rsid w:val="004D4C96"/>
    <w:rsid w:val="004D7C63"/>
    <w:rsid w:val="004E2570"/>
    <w:rsid w:val="004E3E7E"/>
    <w:rsid w:val="004E528A"/>
    <w:rsid w:val="004F08D8"/>
    <w:rsid w:val="004F3BBB"/>
    <w:rsid w:val="004F47F9"/>
    <w:rsid w:val="004F5904"/>
    <w:rsid w:val="0050656D"/>
    <w:rsid w:val="00506E4F"/>
    <w:rsid w:val="005077E1"/>
    <w:rsid w:val="0051015E"/>
    <w:rsid w:val="00516D28"/>
    <w:rsid w:val="00521AC7"/>
    <w:rsid w:val="00521EAA"/>
    <w:rsid w:val="005267C5"/>
    <w:rsid w:val="00530DF3"/>
    <w:rsid w:val="0053365A"/>
    <w:rsid w:val="00533DFE"/>
    <w:rsid w:val="00537228"/>
    <w:rsid w:val="005423D3"/>
    <w:rsid w:val="005531F0"/>
    <w:rsid w:val="0056552A"/>
    <w:rsid w:val="00572905"/>
    <w:rsid w:val="005736C4"/>
    <w:rsid w:val="00574464"/>
    <w:rsid w:val="00580466"/>
    <w:rsid w:val="00580C04"/>
    <w:rsid w:val="005855A8"/>
    <w:rsid w:val="005901A2"/>
    <w:rsid w:val="0059372A"/>
    <w:rsid w:val="00596B64"/>
    <w:rsid w:val="005A5970"/>
    <w:rsid w:val="005A6347"/>
    <w:rsid w:val="005B2399"/>
    <w:rsid w:val="005B27FB"/>
    <w:rsid w:val="005B5C10"/>
    <w:rsid w:val="005C2584"/>
    <w:rsid w:val="005C4EBB"/>
    <w:rsid w:val="005C6B1B"/>
    <w:rsid w:val="005C6C8D"/>
    <w:rsid w:val="005C7A68"/>
    <w:rsid w:val="005D195D"/>
    <w:rsid w:val="005D4E57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A2680"/>
    <w:rsid w:val="006A2E3F"/>
    <w:rsid w:val="006A3E24"/>
    <w:rsid w:val="006A4AB1"/>
    <w:rsid w:val="006B0ECD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6EF3"/>
    <w:rsid w:val="007217DA"/>
    <w:rsid w:val="0072472E"/>
    <w:rsid w:val="00724AA8"/>
    <w:rsid w:val="00725431"/>
    <w:rsid w:val="0072755C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1246"/>
    <w:rsid w:val="007624EC"/>
    <w:rsid w:val="00766B7E"/>
    <w:rsid w:val="0077114A"/>
    <w:rsid w:val="007732C8"/>
    <w:rsid w:val="00781C4B"/>
    <w:rsid w:val="00783667"/>
    <w:rsid w:val="00783E17"/>
    <w:rsid w:val="00786590"/>
    <w:rsid w:val="0079247E"/>
    <w:rsid w:val="0079715E"/>
    <w:rsid w:val="0079799E"/>
    <w:rsid w:val="007A09E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FBC"/>
    <w:rsid w:val="007D70DE"/>
    <w:rsid w:val="007D79E9"/>
    <w:rsid w:val="007E25AA"/>
    <w:rsid w:val="007E2BFE"/>
    <w:rsid w:val="007F0501"/>
    <w:rsid w:val="007F0A89"/>
    <w:rsid w:val="007F3642"/>
    <w:rsid w:val="007F52CC"/>
    <w:rsid w:val="007F67C5"/>
    <w:rsid w:val="007F6EBD"/>
    <w:rsid w:val="007F731D"/>
    <w:rsid w:val="008018F5"/>
    <w:rsid w:val="00803650"/>
    <w:rsid w:val="00806EA3"/>
    <w:rsid w:val="008074E7"/>
    <w:rsid w:val="00810830"/>
    <w:rsid w:val="00821956"/>
    <w:rsid w:val="0082262A"/>
    <w:rsid w:val="008248DC"/>
    <w:rsid w:val="00825372"/>
    <w:rsid w:val="008303A3"/>
    <w:rsid w:val="00833C96"/>
    <w:rsid w:val="008428EF"/>
    <w:rsid w:val="00842F6E"/>
    <w:rsid w:val="00844D62"/>
    <w:rsid w:val="00846758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82359"/>
    <w:rsid w:val="00886DEF"/>
    <w:rsid w:val="00895F23"/>
    <w:rsid w:val="008963DA"/>
    <w:rsid w:val="008A02E1"/>
    <w:rsid w:val="008A3DF4"/>
    <w:rsid w:val="008A4F60"/>
    <w:rsid w:val="008B0C98"/>
    <w:rsid w:val="008B3F58"/>
    <w:rsid w:val="008B4463"/>
    <w:rsid w:val="008C58CF"/>
    <w:rsid w:val="008C7087"/>
    <w:rsid w:val="008D139F"/>
    <w:rsid w:val="008D25D7"/>
    <w:rsid w:val="008D5815"/>
    <w:rsid w:val="008D6B31"/>
    <w:rsid w:val="008E0D3B"/>
    <w:rsid w:val="008E160F"/>
    <w:rsid w:val="008E2EF9"/>
    <w:rsid w:val="008E3227"/>
    <w:rsid w:val="008E469F"/>
    <w:rsid w:val="008E70E4"/>
    <w:rsid w:val="008F12FA"/>
    <w:rsid w:val="008F2F65"/>
    <w:rsid w:val="008F5100"/>
    <w:rsid w:val="00900BF1"/>
    <w:rsid w:val="00902038"/>
    <w:rsid w:val="00903B12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771"/>
    <w:rsid w:val="00947806"/>
    <w:rsid w:val="009560E8"/>
    <w:rsid w:val="009573BA"/>
    <w:rsid w:val="00962DE2"/>
    <w:rsid w:val="009644F3"/>
    <w:rsid w:val="00971401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550D"/>
    <w:rsid w:val="009957D8"/>
    <w:rsid w:val="009B1010"/>
    <w:rsid w:val="009B4B15"/>
    <w:rsid w:val="009B75F0"/>
    <w:rsid w:val="009B772A"/>
    <w:rsid w:val="009C1004"/>
    <w:rsid w:val="009C17D5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473C"/>
    <w:rsid w:val="009F65C5"/>
    <w:rsid w:val="00A027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6334"/>
    <w:rsid w:val="00A304B7"/>
    <w:rsid w:val="00A33B87"/>
    <w:rsid w:val="00A340D9"/>
    <w:rsid w:val="00A34370"/>
    <w:rsid w:val="00A3447B"/>
    <w:rsid w:val="00A34EC6"/>
    <w:rsid w:val="00A37E35"/>
    <w:rsid w:val="00A42BD2"/>
    <w:rsid w:val="00A44CCF"/>
    <w:rsid w:val="00A46E07"/>
    <w:rsid w:val="00A50FD6"/>
    <w:rsid w:val="00A560EA"/>
    <w:rsid w:val="00A56AF8"/>
    <w:rsid w:val="00A6570D"/>
    <w:rsid w:val="00A712B5"/>
    <w:rsid w:val="00A717AC"/>
    <w:rsid w:val="00A84D27"/>
    <w:rsid w:val="00A84E33"/>
    <w:rsid w:val="00A8512C"/>
    <w:rsid w:val="00A86B81"/>
    <w:rsid w:val="00A9066A"/>
    <w:rsid w:val="00A91E28"/>
    <w:rsid w:val="00A93578"/>
    <w:rsid w:val="00A93C5B"/>
    <w:rsid w:val="00A9741F"/>
    <w:rsid w:val="00AA0CD8"/>
    <w:rsid w:val="00AA1B5C"/>
    <w:rsid w:val="00AA7559"/>
    <w:rsid w:val="00AA7D5E"/>
    <w:rsid w:val="00AB1272"/>
    <w:rsid w:val="00AB4645"/>
    <w:rsid w:val="00AB67FA"/>
    <w:rsid w:val="00AC0171"/>
    <w:rsid w:val="00AC32DD"/>
    <w:rsid w:val="00AC4A95"/>
    <w:rsid w:val="00AC72CA"/>
    <w:rsid w:val="00AC7613"/>
    <w:rsid w:val="00AD174B"/>
    <w:rsid w:val="00AE3F38"/>
    <w:rsid w:val="00AE4057"/>
    <w:rsid w:val="00AE5379"/>
    <w:rsid w:val="00AE6729"/>
    <w:rsid w:val="00AE69B1"/>
    <w:rsid w:val="00AF1ABF"/>
    <w:rsid w:val="00AF2CDC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2259"/>
    <w:rsid w:val="00B45BAE"/>
    <w:rsid w:val="00B5048E"/>
    <w:rsid w:val="00B54F82"/>
    <w:rsid w:val="00B55F44"/>
    <w:rsid w:val="00B625DE"/>
    <w:rsid w:val="00B63415"/>
    <w:rsid w:val="00B64296"/>
    <w:rsid w:val="00B6481E"/>
    <w:rsid w:val="00B726F1"/>
    <w:rsid w:val="00B7387C"/>
    <w:rsid w:val="00B73C20"/>
    <w:rsid w:val="00B73FBC"/>
    <w:rsid w:val="00B75893"/>
    <w:rsid w:val="00B7597D"/>
    <w:rsid w:val="00B76C0E"/>
    <w:rsid w:val="00B82305"/>
    <w:rsid w:val="00B83725"/>
    <w:rsid w:val="00B84173"/>
    <w:rsid w:val="00B86285"/>
    <w:rsid w:val="00B86EAD"/>
    <w:rsid w:val="00B92D5C"/>
    <w:rsid w:val="00B947BC"/>
    <w:rsid w:val="00B9556E"/>
    <w:rsid w:val="00B964F4"/>
    <w:rsid w:val="00BA05D5"/>
    <w:rsid w:val="00BA662C"/>
    <w:rsid w:val="00BA7425"/>
    <w:rsid w:val="00BA749B"/>
    <w:rsid w:val="00BB1E15"/>
    <w:rsid w:val="00BB528C"/>
    <w:rsid w:val="00BB6B91"/>
    <w:rsid w:val="00BB6BEF"/>
    <w:rsid w:val="00BB7BF9"/>
    <w:rsid w:val="00BC0A08"/>
    <w:rsid w:val="00BC1A1F"/>
    <w:rsid w:val="00BC396C"/>
    <w:rsid w:val="00BC7663"/>
    <w:rsid w:val="00BD1C78"/>
    <w:rsid w:val="00BD26FA"/>
    <w:rsid w:val="00BD3276"/>
    <w:rsid w:val="00BD5777"/>
    <w:rsid w:val="00BD68F9"/>
    <w:rsid w:val="00BD7929"/>
    <w:rsid w:val="00BD7C4B"/>
    <w:rsid w:val="00BE397C"/>
    <w:rsid w:val="00BF20D6"/>
    <w:rsid w:val="00BF2D4B"/>
    <w:rsid w:val="00BF3D76"/>
    <w:rsid w:val="00BF6D5F"/>
    <w:rsid w:val="00BF6F1B"/>
    <w:rsid w:val="00C02684"/>
    <w:rsid w:val="00C02C57"/>
    <w:rsid w:val="00C03C56"/>
    <w:rsid w:val="00C04024"/>
    <w:rsid w:val="00C047CD"/>
    <w:rsid w:val="00C115B8"/>
    <w:rsid w:val="00C1348F"/>
    <w:rsid w:val="00C13E02"/>
    <w:rsid w:val="00C16B48"/>
    <w:rsid w:val="00C172BE"/>
    <w:rsid w:val="00C214D7"/>
    <w:rsid w:val="00C215D3"/>
    <w:rsid w:val="00C23726"/>
    <w:rsid w:val="00C23807"/>
    <w:rsid w:val="00C23FEE"/>
    <w:rsid w:val="00C244AE"/>
    <w:rsid w:val="00C24A45"/>
    <w:rsid w:val="00C31575"/>
    <w:rsid w:val="00C33235"/>
    <w:rsid w:val="00C37751"/>
    <w:rsid w:val="00C4021D"/>
    <w:rsid w:val="00C40A8B"/>
    <w:rsid w:val="00C4247A"/>
    <w:rsid w:val="00C459EB"/>
    <w:rsid w:val="00C5461D"/>
    <w:rsid w:val="00C567F3"/>
    <w:rsid w:val="00C57AB0"/>
    <w:rsid w:val="00C57FE0"/>
    <w:rsid w:val="00C6077A"/>
    <w:rsid w:val="00C72A8B"/>
    <w:rsid w:val="00C752FE"/>
    <w:rsid w:val="00C75F5C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57CD"/>
    <w:rsid w:val="00CB6CEC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809"/>
    <w:rsid w:val="00CE1B7A"/>
    <w:rsid w:val="00CE47F8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696A"/>
    <w:rsid w:val="00D527AE"/>
    <w:rsid w:val="00D53A25"/>
    <w:rsid w:val="00D5721B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115E"/>
    <w:rsid w:val="00D83FCE"/>
    <w:rsid w:val="00D842ED"/>
    <w:rsid w:val="00D84EDC"/>
    <w:rsid w:val="00D8568D"/>
    <w:rsid w:val="00D86D8C"/>
    <w:rsid w:val="00D87391"/>
    <w:rsid w:val="00D930F6"/>
    <w:rsid w:val="00D9761C"/>
    <w:rsid w:val="00DA1D98"/>
    <w:rsid w:val="00DA2C8F"/>
    <w:rsid w:val="00DA4A15"/>
    <w:rsid w:val="00DA7438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B10"/>
    <w:rsid w:val="00DE62AD"/>
    <w:rsid w:val="00DF17BE"/>
    <w:rsid w:val="00DF3263"/>
    <w:rsid w:val="00DF4E8E"/>
    <w:rsid w:val="00DF5807"/>
    <w:rsid w:val="00DF615C"/>
    <w:rsid w:val="00DF6C14"/>
    <w:rsid w:val="00DF7B6E"/>
    <w:rsid w:val="00E024D6"/>
    <w:rsid w:val="00E035E1"/>
    <w:rsid w:val="00E03EFE"/>
    <w:rsid w:val="00E0401A"/>
    <w:rsid w:val="00E0408F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5A29"/>
    <w:rsid w:val="00E32E49"/>
    <w:rsid w:val="00E33710"/>
    <w:rsid w:val="00E351A5"/>
    <w:rsid w:val="00E40839"/>
    <w:rsid w:val="00E47BB2"/>
    <w:rsid w:val="00E5033F"/>
    <w:rsid w:val="00E5161B"/>
    <w:rsid w:val="00E51978"/>
    <w:rsid w:val="00E6196B"/>
    <w:rsid w:val="00E62CEA"/>
    <w:rsid w:val="00E71A72"/>
    <w:rsid w:val="00E72157"/>
    <w:rsid w:val="00E7509A"/>
    <w:rsid w:val="00E7528B"/>
    <w:rsid w:val="00E76342"/>
    <w:rsid w:val="00E76C66"/>
    <w:rsid w:val="00E76FBD"/>
    <w:rsid w:val="00E81D8D"/>
    <w:rsid w:val="00E82792"/>
    <w:rsid w:val="00E85AF3"/>
    <w:rsid w:val="00E95FE7"/>
    <w:rsid w:val="00EA6909"/>
    <w:rsid w:val="00EB47E2"/>
    <w:rsid w:val="00EB7D27"/>
    <w:rsid w:val="00EB7D84"/>
    <w:rsid w:val="00EC139F"/>
    <w:rsid w:val="00EC45A9"/>
    <w:rsid w:val="00EC78D1"/>
    <w:rsid w:val="00EC7E58"/>
    <w:rsid w:val="00ED03E6"/>
    <w:rsid w:val="00ED0992"/>
    <w:rsid w:val="00ED7FB3"/>
    <w:rsid w:val="00EE01A0"/>
    <w:rsid w:val="00EE2FA6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AE5"/>
    <w:rsid w:val="00F104C9"/>
    <w:rsid w:val="00F142AD"/>
    <w:rsid w:val="00F1668C"/>
    <w:rsid w:val="00F16E57"/>
    <w:rsid w:val="00F21D83"/>
    <w:rsid w:val="00F21F0A"/>
    <w:rsid w:val="00F22523"/>
    <w:rsid w:val="00F2460A"/>
    <w:rsid w:val="00F27369"/>
    <w:rsid w:val="00F303FC"/>
    <w:rsid w:val="00F30F58"/>
    <w:rsid w:val="00F36355"/>
    <w:rsid w:val="00F41022"/>
    <w:rsid w:val="00F41C6D"/>
    <w:rsid w:val="00F4321D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695"/>
    <w:rsid w:val="00F61C5E"/>
    <w:rsid w:val="00F65C51"/>
    <w:rsid w:val="00F6664C"/>
    <w:rsid w:val="00F702BE"/>
    <w:rsid w:val="00F726DE"/>
    <w:rsid w:val="00F737DF"/>
    <w:rsid w:val="00F7412C"/>
    <w:rsid w:val="00F75166"/>
    <w:rsid w:val="00F76EA3"/>
    <w:rsid w:val="00F77F16"/>
    <w:rsid w:val="00F77F6A"/>
    <w:rsid w:val="00F86946"/>
    <w:rsid w:val="00F93AA0"/>
    <w:rsid w:val="00F96B9E"/>
    <w:rsid w:val="00F97634"/>
    <w:rsid w:val="00F97821"/>
    <w:rsid w:val="00F97EF4"/>
    <w:rsid w:val="00FA12CC"/>
    <w:rsid w:val="00FA202F"/>
    <w:rsid w:val="00FA7385"/>
    <w:rsid w:val="00FB04A0"/>
    <w:rsid w:val="00FB1B8A"/>
    <w:rsid w:val="00FC2EA2"/>
    <w:rsid w:val="00FC5FB5"/>
    <w:rsid w:val="00FD2305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95EB26F9DC035B41D3392841E9C649DA252564851F1843A0696FC954BCB566945DA08A3DB941A1AF4049031001B3B1ABBD6477DA697295E9B1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Савлюков Константин Николаевич</cp:lastModifiedBy>
  <cp:revision>7</cp:revision>
  <cp:lastPrinted>2020-05-20T04:23:00Z</cp:lastPrinted>
  <dcterms:created xsi:type="dcterms:W3CDTF">2020-07-10T07:19:00Z</dcterms:created>
  <dcterms:modified xsi:type="dcterms:W3CDTF">2020-07-16T08:35:00Z</dcterms:modified>
</cp:coreProperties>
</file>