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77F1" w:rsidRDefault="00DA77F1" w:rsidP="00DA77F1">
      <w:pPr>
        <w:jc w:val="center"/>
        <w:rPr>
          <w:rFonts w:ascii="Times New Roman" w:hAnsi="Times New Roman" w:cs="Times New Roman"/>
          <w:sz w:val="28"/>
          <w:szCs w:val="28"/>
        </w:rPr>
      </w:pPr>
      <w:r w:rsidRPr="00DA77F1">
        <w:rPr>
          <w:rFonts w:ascii="Times New Roman" w:hAnsi="Times New Roman" w:cs="Times New Roman"/>
          <w:sz w:val="28"/>
          <w:szCs w:val="28"/>
        </w:rPr>
        <w:t>Интернет-опрос</w:t>
      </w:r>
    </w:p>
    <w:p w:rsidR="00DA77F1" w:rsidRDefault="00DA77F1" w:rsidP="00DA77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жители муниципального образования напоминаем, что вы можете принять участие в интернет-опросе  по оценке деятельности руководителей органов местного самоуправления и руководителей унитарных предприятий и организаций.</w:t>
      </w:r>
    </w:p>
    <w:p w:rsidR="00DA77F1" w:rsidRPr="00921F12" w:rsidRDefault="00DA77F1" w:rsidP="00DA77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Данный интернет опрос проводится в течение всего отчетного</w:t>
      </w:r>
      <w:r w:rsidR="005842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(календарного)</w:t>
      </w:r>
      <w:r w:rsidR="005842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</w:t>
      </w:r>
      <w:r w:rsidR="005842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(с</w:t>
      </w:r>
      <w:r w:rsidR="005842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 января по 31 декабря</w:t>
      </w:r>
      <w:r w:rsidR="00921F12">
        <w:rPr>
          <w:rFonts w:ascii="Times New Roman" w:hAnsi="Times New Roman" w:cs="Times New Roman"/>
          <w:sz w:val="28"/>
          <w:szCs w:val="28"/>
        </w:rPr>
        <w:t xml:space="preserve"> включительно</w:t>
      </w:r>
      <w:r>
        <w:rPr>
          <w:rFonts w:ascii="Times New Roman" w:hAnsi="Times New Roman" w:cs="Times New Roman"/>
          <w:sz w:val="28"/>
          <w:szCs w:val="28"/>
        </w:rPr>
        <w:t>)</w:t>
      </w:r>
      <w:r w:rsidR="00921F12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921F12">
        <w:rPr>
          <w:rFonts w:ascii="Times New Roman" w:hAnsi="Times New Roman" w:cs="Times New Roman"/>
          <w:sz w:val="28"/>
          <w:szCs w:val="28"/>
        </w:rPr>
        <w:t>через официальный сайт Губернатора Новосибирской области и Правительства Новосибирской области в сети Интернет (</w:t>
      </w:r>
      <w:r w:rsidR="00921F12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="00921F12" w:rsidRPr="00921F12">
        <w:rPr>
          <w:rFonts w:ascii="Times New Roman" w:hAnsi="Times New Roman" w:cs="Times New Roman"/>
          <w:sz w:val="28"/>
          <w:szCs w:val="28"/>
        </w:rPr>
        <w:t>://</w:t>
      </w:r>
      <w:r w:rsidR="00921F12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921F12" w:rsidRPr="00921F12">
        <w:rPr>
          <w:rFonts w:ascii="Times New Roman" w:hAnsi="Times New Roman" w:cs="Times New Roman"/>
          <w:sz w:val="28"/>
          <w:szCs w:val="28"/>
        </w:rPr>
        <w:t>.</w:t>
      </w:r>
      <w:r w:rsidR="00921F12">
        <w:rPr>
          <w:rFonts w:ascii="Times New Roman" w:hAnsi="Times New Roman" w:cs="Times New Roman"/>
          <w:sz w:val="28"/>
          <w:szCs w:val="28"/>
          <w:lang w:val="en-US"/>
        </w:rPr>
        <w:t>nso</w:t>
      </w:r>
      <w:r w:rsidR="00921F12" w:rsidRPr="00921F12">
        <w:rPr>
          <w:rFonts w:ascii="Times New Roman" w:hAnsi="Times New Roman" w:cs="Times New Roman"/>
          <w:sz w:val="28"/>
          <w:szCs w:val="28"/>
        </w:rPr>
        <w:t>.</w:t>
      </w:r>
      <w:r w:rsidR="00921F1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921F12" w:rsidRPr="00921F12">
        <w:rPr>
          <w:rFonts w:ascii="Times New Roman" w:hAnsi="Times New Roman" w:cs="Times New Roman"/>
          <w:sz w:val="28"/>
          <w:szCs w:val="28"/>
        </w:rPr>
        <w:t>/</w:t>
      </w:r>
      <w:r w:rsidR="00921F12">
        <w:rPr>
          <w:rFonts w:ascii="Times New Roman" w:hAnsi="Times New Roman" w:cs="Times New Roman"/>
          <w:sz w:val="28"/>
          <w:szCs w:val="28"/>
          <w:lang w:val="en-US"/>
        </w:rPr>
        <w:t>page</w:t>
      </w:r>
      <w:r w:rsidR="00921F12" w:rsidRPr="00921F12">
        <w:rPr>
          <w:rFonts w:ascii="Times New Roman" w:hAnsi="Times New Roman" w:cs="Times New Roman"/>
          <w:sz w:val="28"/>
          <w:szCs w:val="28"/>
        </w:rPr>
        <w:t>/11135</w:t>
      </w:r>
      <w:r w:rsidR="00921F12">
        <w:rPr>
          <w:rFonts w:ascii="Times New Roman" w:hAnsi="Times New Roman" w:cs="Times New Roman"/>
          <w:sz w:val="28"/>
          <w:szCs w:val="28"/>
        </w:rPr>
        <w:t>)</w:t>
      </w:r>
    </w:p>
    <w:sectPr w:rsidR="00DA77F1" w:rsidRPr="00921F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060"/>
    <w:rsid w:val="0058420A"/>
    <w:rsid w:val="00921F12"/>
    <w:rsid w:val="00936B4D"/>
    <w:rsid w:val="00A44E20"/>
    <w:rsid w:val="00DA77F1"/>
    <w:rsid w:val="00E66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EE464"/>
  <w15:chartTrackingRefBased/>
  <w15:docId w15:val="{DC35C002-9A08-494D-A384-8C23FE09E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2021-12-21T06:22:00Z</dcterms:created>
  <dcterms:modified xsi:type="dcterms:W3CDTF">2021-12-21T06:51:00Z</dcterms:modified>
</cp:coreProperties>
</file>