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3019BC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3019BC">
        <w:rPr>
          <w:rFonts w:ascii="Times New Roman" w:eastAsia="Calibri" w:hAnsi="Times New Roman" w:cs="Times New Roman"/>
          <w:sz w:val="24"/>
          <w:szCs w:val="28"/>
          <w:lang w:eastAsia="ru-RU"/>
        </w:rPr>
        <w:t>50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D51F17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2D0B6D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D51F17">
        <w:rPr>
          <w:rFonts w:ascii="Times New Roman" w:eastAsia="Calibri" w:hAnsi="Times New Roman" w:cs="Times New Roman"/>
          <w:sz w:val="24"/>
          <w:szCs w:val="28"/>
          <w:lang w:eastAsia="ru-RU"/>
        </w:rPr>
        <w:t>5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D51F17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2D0B6D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D51F17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2D0B6D">
        <w:rPr>
          <w:rFonts w:ascii="Times New Roman" w:eastAsia="Calibri" w:hAnsi="Times New Roman" w:cs="Times New Roman"/>
          <w:sz w:val="24"/>
          <w:szCs w:val="28"/>
          <w:lang w:eastAsia="ru-RU"/>
        </w:rPr>
        <w:t>95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2D0B6D" w:rsidRPr="002D0B6D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2D0B6D" w:rsidRPr="002D0B6D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2D0B6D" w:rsidRPr="002D0B6D">
        <w:rPr>
          <w:rFonts w:ascii="Times New Roman" w:eastAsia="Calibri" w:hAnsi="Times New Roman" w:cs="Times New Roman"/>
          <w:sz w:val="24"/>
          <w:szCs w:val="28"/>
          <w:lang w:eastAsia="ru-RU"/>
        </w:rPr>
        <w:t>присвоению, изменению и аннулированию адресов объектов недвижимости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17189" w:rsidRPr="00517189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517189" w:rsidRPr="00517189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17189" w:rsidRPr="00517189">
        <w:rPr>
          <w:rFonts w:ascii="Times New Roman" w:eastAsia="Calibri" w:hAnsi="Times New Roman" w:cs="Times New Roman"/>
          <w:sz w:val="24"/>
          <w:szCs w:val="28"/>
          <w:lang w:eastAsia="ru-RU"/>
        </w:rPr>
        <w:t>присвоению, изменению и аннулированию адресов объектов недвижимости</w:t>
      </w:r>
      <w:r w:rsidR="00BC4642" w:rsidRPr="00BC4642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12.05.2012 года № 2</w:t>
      </w:r>
      <w:r w:rsidR="00BC4642">
        <w:rPr>
          <w:rFonts w:ascii="Times New Roman" w:eastAsia="Calibri" w:hAnsi="Times New Roman" w:cs="Times New Roman"/>
          <w:sz w:val="24"/>
          <w:szCs w:val="28"/>
          <w:lang w:eastAsia="ru-RU"/>
        </w:rPr>
        <w:t>95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17189" w:rsidRPr="00517189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517189" w:rsidRPr="00517189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517189" w:rsidRPr="00517189">
        <w:rPr>
          <w:rFonts w:ascii="Times New Roman" w:eastAsia="Calibri" w:hAnsi="Times New Roman" w:cs="Times New Roman"/>
          <w:sz w:val="24"/>
          <w:szCs w:val="28"/>
          <w:lang w:eastAsia="ru-RU"/>
        </w:rPr>
        <w:t>присвоению, изменению и аннулированию адресов объектов недвижимости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7E27B0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E27B0" w:rsidRDefault="007E27B0" w:rsidP="007E27B0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E27B0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7E27B0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7E27B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7E27B0" w:rsidRPr="004B7B11" w:rsidRDefault="007E27B0" w:rsidP="007E27B0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7E27B0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3009EB" w:rsidRPr="003009EB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10833"/>
    <w:rsid w:val="000B46BC"/>
    <w:rsid w:val="000D5A08"/>
    <w:rsid w:val="000E534B"/>
    <w:rsid w:val="00280614"/>
    <w:rsid w:val="002D0B6D"/>
    <w:rsid w:val="003009EB"/>
    <w:rsid w:val="003019BC"/>
    <w:rsid w:val="003157F3"/>
    <w:rsid w:val="003334E4"/>
    <w:rsid w:val="00334521"/>
    <w:rsid w:val="00346D9D"/>
    <w:rsid w:val="00445887"/>
    <w:rsid w:val="004B7B11"/>
    <w:rsid w:val="00517189"/>
    <w:rsid w:val="00543D42"/>
    <w:rsid w:val="005E0044"/>
    <w:rsid w:val="00722A94"/>
    <w:rsid w:val="007E27B0"/>
    <w:rsid w:val="00850CFC"/>
    <w:rsid w:val="008E2DB4"/>
    <w:rsid w:val="009D5B2A"/>
    <w:rsid w:val="00A03E49"/>
    <w:rsid w:val="00AC563B"/>
    <w:rsid w:val="00AE085C"/>
    <w:rsid w:val="00BC4642"/>
    <w:rsid w:val="00C136DB"/>
    <w:rsid w:val="00CC6542"/>
    <w:rsid w:val="00D51F17"/>
    <w:rsid w:val="00DB3023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848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2022-01-19T08:55:00Z</dcterms:created>
  <dcterms:modified xsi:type="dcterms:W3CDTF">2022-01-24T05:18:00Z</dcterms:modified>
</cp:coreProperties>
</file>