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98" w:rsidRPr="001123FE" w:rsidRDefault="00623F98" w:rsidP="001A2183">
      <w:pPr>
        <w:widowControl/>
        <w:suppressAutoHyphens/>
        <w:rPr>
          <w:rFonts w:ascii="Times New Roman" w:hAnsi="Times New Roman" w:cs="Times New Roman"/>
          <w:b/>
          <w:bCs/>
          <w:i/>
          <w:iCs/>
          <w:color w:val="auto"/>
          <w:sz w:val="28"/>
          <w:szCs w:val="28"/>
          <w:lang w:eastAsia="zh-CN"/>
        </w:rPr>
      </w:pPr>
    </w:p>
    <w:p w:rsidR="00623F98" w:rsidRPr="001123FE" w:rsidRDefault="00623F98" w:rsidP="001A2183">
      <w:pPr>
        <w:widowControl/>
        <w:jc w:val="center"/>
        <w:rPr>
          <w:rFonts w:ascii="Times New Roman" w:hAnsi="Times New Roman" w:cs="Times New Roman"/>
          <w:b/>
          <w:color w:val="auto"/>
          <w:sz w:val="28"/>
          <w:szCs w:val="28"/>
        </w:rPr>
      </w:pPr>
      <w:r w:rsidRPr="001123FE">
        <w:rPr>
          <w:rFonts w:ascii="Times New Roman" w:hAnsi="Times New Roman" w:cs="Times New Roman"/>
          <w:b/>
          <w:noProof/>
          <w:color w:val="auto"/>
          <w:sz w:val="28"/>
          <w:szCs w:val="28"/>
        </w:rPr>
        <w:drawing>
          <wp:inline distT="0" distB="0" distL="0" distR="0" wp14:anchorId="6833D28B" wp14:editId="2720FCE8">
            <wp:extent cx="48577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pic:spPr>
                </pic:pic>
              </a:graphicData>
            </a:graphic>
          </wp:inline>
        </w:drawing>
      </w:r>
    </w:p>
    <w:p w:rsidR="00623F98" w:rsidRPr="001123FE" w:rsidRDefault="00623F98" w:rsidP="00F5041E">
      <w:pPr>
        <w:widowControl/>
        <w:jc w:val="center"/>
        <w:rPr>
          <w:rFonts w:ascii="Times New Roman" w:hAnsi="Times New Roman" w:cs="Times New Roman"/>
          <w:b/>
          <w:color w:val="auto"/>
          <w:sz w:val="28"/>
          <w:szCs w:val="28"/>
        </w:rPr>
      </w:pPr>
      <w:r w:rsidRPr="001123FE">
        <w:rPr>
          <w:rFonts w:ascii="Times New Roman" w:hAnsi="Times New Roman" w:cs="Times New Roman"/>
          <w:b/>
          <w:color w:val="auto"/>
          <w:sz w:val="28"/>
          <w:szCs w:val="28"/>
        </w:rPr>
        <w:t>СОВЕТ ДЕПУТАТОВ</w:t>
      </w:r>
    </w:p>
    <w:p w:rsidR="00623F98" w:rsidRPr="001123FE" w:rsidRDefault="00623F98" w:rsidP="00F5041E">
      <w:pPr>
        <w:widowControl/>
        <w:jc w:val="center"/>
        <w:rPr>
          <w:rFonts w:ascii="Times New Roman" w:hAnsi="Times New Roman" w:cs="Times New Roman"/>
          <w:b/>
          <w:color w:val="auto"/>
          <w:sz w:val="28"/>
          <w:szCs w:val="28"/>
        </w:rPr>
      </w:pPr>
      <w:r w:rsidRPr="001123FE">
        <w:rPr>
          <w:rFonts w:ascii="Times New Roman" w:hAnsi="Times New Roman" w:cs="Times New Roman"/>
          <w:b/>
          <w:color w:val="auto"/>
          <w:sz w:val="28"/>
          <w:szCs w:val="28"/>
        </w:rPr>
        <w:t>РАБОЧЕГО ПОСЁЛКА КОЛЫВАНЬ</w:t>
      </w:r>
    </w:p>
    <w:p w:rsidR="00623F98" w:rsidRPr="001123FE" w:rsidRDefault="00623F98" w:rsidP="00F5041E">
      <w:pPr>
        <w:widowControl/>
        <w:jc w:val="center"/>
        <w:rPr>
          <w:rFonts w:ascii="Times New Roman" w:hAnsi="Times New Roman" w:cs="Times New Roman"/>
          <w:b/>
          <w:color w:val="auto"/>
          <w:sz w:val="28"/>
          <w:szCs w:val="28"/>
        </w:rPr>
      </w:pPr>
      <w:r w:rsidRPr="001123FE">
        <w:rPr>
          <w:rFonts w:ascii="Times New Roman" w:hAnsi="Times New Roman" w:cs="Times New Roman"/>
          <w:b/>
          <w:color w:val="auto"/>
          <w:sz w:val="28"/>
          <w:szCs w:val="28"/>
        </w:rPr>
        <w:t>КОЛЫВАНСКОГО РАЙОНА</w:t>
      </w:r>
    </w:p>
    <w:p w:rsidR="00623F98" w:rsidRPr="001123FE" w:rsidRDefault="00623F98" w:rsidP="00F5041E">
      <w:pPr>
        <w:widowControl/>
        <w:jc w:val="center"/>
        <w:rPr>
          <w:rFonts w:ascii="Times New Roman" w:hAnsi="Times New Roman" w:cs="Times New Roman"/>
          <w:b/>
          <w:color w:val="auto"/>
          <w:sz w:val="28"/>
          <w:szCs w:val="28"/>
        </w:rPr>
      </w:pPr>
      <w:r w:rsidRPr="001123FE">
        <w:rPr>
          <w:rFonts w:ascii="Times New Roman" w:hAnsi="Times New Roman" w:cs="Times New Roman"/>
          <w:b/>
          <w:color w:val="auto"/>
          <w:sz w:val="28"/>
          <w:szCs w:val="28"/>
        </w:rPr>
        <w:t>НОВОСИБИРСКОЙ ОБЛАСТИ</w:t>
      </w:r>
      <w:bookmarkStart w:id="0" w:name="_GoBack"/>
      <w:bookmarkEnd w:id="0"/>
    </w:p>
    <w:p w:rsidR="00623F98" w:rsidRPr="001A2183" w:rsidRDefault="001A2183" w:rsidP="00F5041E">
      <w:pPr>
        <w:widowControl/>
        <w:jc w:val="center"/>
        <w:rPr>
          <w:rFonts w:ascii="Times New Roman" w:hAnsi="Times New Roman" w:cs="Times New Roman"/>
          <w:color w:val="auto"/>
          <w:sz w:val="28"/>
          <w:szCs w:val="28"/>
        </w:rPr>
      </w:pPr>
      <w:r w:rsidRPr="001A2183">
        <w:rPr>
          <w:rFonts w:ascii="Times New Roman" w:hAnsi="Times New Roman" w:cs="Times New Roman"/>
          <w:color w:val="auto"/>
          <w:sz w:val="28"/>
          <w:szCs w:val="28"/>
        </w:rPr>
        <w:t>(шестого созыва)</w:t>
      </w:r>
    </w:p>
    <w:p w:rsidR="001A2183" w:rsidRPr="001A2183" w:rsidRDefault="001A2183" w:rsidP="00F5041E">
      <w:pPr>
        <w:widowControl/>
        <w:jc w:val="center"/>
        <w:rPr>
          <w:rFonts w:ascii="Times New Roman" w:hAnsi="Times New Roman" w:cs="Times New Roman"/>
          <w:color w:val="auto"/>
          <w:sz w:val="28"/>
          <w:szCs w:val="28"/>
        </w:rPr>
      </w:pPr>
    </w:p>
    <w:p w:rsidR="00623F98" w:rsidRPr="001123FE" w:rsidRDefault="00623F98" w:rsidP="00F5041E">
      <w:pPr>
        <w:widowControl/>
        <w:jc w:val="center"/>
        <w:rPr>
          <w:rFonts w:ascii="Times New Roman" w:hAnsi="Times New Roman" w:cs="Times New Roman"/>
          <w:b/>
          <w:color w:val="auto"/>
          <w:sz w:val="28"/>
          <w:szCs w:val="28"/>
        </w:rPr>
      </w:pPr>
      <w:r w:rsidRPr="001123FE">
        <w:rPr>
          <w:rFonts w:ascii="Times New Roman" w:hAnsi="Times New Roman" w:cs="Times New Roman"/>
          <w:b/>
          <w:color w:val="auto"/>
          <w:sz w:val="28"/>
          <w:szCs w:val="28"/>
        </w:rPr>
        <w:t>РЕШЕНИЕ</w:t>
      </w:r>
    </w:p>
    <w:p w:rsidR="001A2183" w:rsidRDefault="001A2183" w:rsidP="00623F98">
      <w:pPr>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семнадцатой сессии</w:t>
      </w:r>
    </w:p>
    <w:p w:rsidR="001A2183" w:rsidRDefault="001A2183" w:rsidP="001A2183">
      <w:pPr>
        <w:widowControl/>
        <w:rPr>
          <w:rFonts w:ascii="Times New Roman" w:hAnsi="Times New Roman" w:cs="Times New Roman"/>
          <w:color w:val="auto"/>
          <w:sz w:val="28"/>
          <w:szCs w:val="28"/>
        </w:rPr>
      </w:pPr>
      <w:r>
        <w:rPr>
          <w:rFonts w:ascii="Times New Roman" w:hAnsi="Times New Roman" w:cs="Times New Roman"/>
          <w:color w:val="auto"/>
          <w:sz w:val="28"/>
          <w:szCs w:val="28"/>
        </w:rPr>
        <w:t>26.11.2021                                                                                          №5</w:t>
      </w:r>
    </w:p>
    <w:p w:rsidR="001A2183" w:rsidRDefault="001A2183" w:rsidP="00623F98">
      <w:pPr>
        <w:widowControl/>
        <w:jc w:val="center"/>
        <w:rPr>
          <w:rFonts w:ascii="Times New Roman" w:hAnsi="Times New Roman" w:cs="Times New Roman"/>
          <w:color w:val="auto"/>
          <w:sz w:val="28"/>
          <w:szCs w:val="28"/>
        </w:rPr>
      </w:pPr>
    </w:p>
    <w:p w:rsidR="00623F98" w:rsidRPr="001123FE" w:rsidRDefault="00623F98" w:rsidP="00623F98">
      <w:pPr>
        <w:widowControl/>
        <w:jc w:val="center"/>
        <w:rPr>
          <w:rFonts w:ascii="Times New Roman" w:hAnsi="Times New Roman" w:cs="Times New Roman"/>
          <w:color w:val="auto"/>
          <w:sz w:val="28"/>
          <w:szCs w:val="28"/>
        </w:rPr>
      </w:pPr>
      <w:r w:rsidRPr="001123FE">
        <w:rPr>
          <w:rFonts w:ascii="Times New Roman" w:hAnsi="Times New Roman" w:cs="Times New Roman"/>
          <w:color w:val="auto"/>
          <w:sz w:val="28"/>
          <w:szCs w:val="28"/>
        </w:rPr>
        <w:t xml:space="preserve">Об утверждении </w:t>
      </w:r>
      <w:proofErr w:type="gramStart"/>
      <w:r w:rsidRPr="001123FE">
        <w:rPr>
          <w:rFonts w:ascii="Times New Roman" w:hAnsi="Times New Roman" w:cs="Times New Roman"/>
          <w:color w:val="auto"/>
          <w:sz w:val="28"/>
          <w:szCs w:val="28"/>
        </w:rPr>
        <w:t>Положение</w:t>
      </w:r>
      <w:proofErr w:type="gramEnd"/>
      <w:r w:rsidRPr="001123FE">
        <w:rPr>
          <w:rFonts w:ascii="Times New Roman" w:hAnsi="Times New Roman" w:cs="Times New Roman"/>
          <w:color w:val="auto"/>
          <w:sz w:val="28"/>
          <w:szCs w:val="28"/>
        </w:rPr>
        <w:t xml:space="preserve">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w:t>
      </w:r>
    </w:p>
    <w:p w:rsidR="00623F98" w:rsidRPr="001123FE" w:rsidRDefault="00623F98" w:rsidP="00623F98">
      <w:pPr>
        <w:widowControl/>
        <w:ind w:firstLine="540"/>
        <w:jc w:val="both"/>
        <w:rPr>
          <w:rFonts w:ascii="Times New Roman" w:hAnsi="Times New Roman" w:cs="Times New Roman"/>
          <w:color w:val="auto"/>
          <w:sz w:val="28"/>
          <w:szCs w:val="28"/>
        </w:rPr>
      </w:pPr>
      <w:r w:rsidRPr="001123FE">
        <w:rPr>
          <w:rFonts w:ascii="Times New Roman" w:hAnsi="Times New Roman" w:cs="Times New Roman"/>
          <w:color w:val="auto"/>
          <w:sz w:val="28"/>
          <w:szCs w:val="28"/>
        </w:rPr>
        <w:t> </w:t>
      </w:r>
    </w:p>
    <w:p w:rsidR="00623F98" w:rsidRPr="001123FE" w:rsidRDefault="00623F98" w:rsidP="00623F98">
      <w:pPr>
        <w:widowControl/>
        <w:ind w:firstLine="540"/>
        <w:jc w:val="both"/>
        <w:rPr>
          <w:rFonts w:ascii="Times New Roman" w:hAnsi="Times New Roman" w:cs="Times New Roman"/>
          <w:color w:val="auto"/>
          <w:sz w:val="28"/>
          <w:szCs w:val="28"/>
        </w:rPr>
      </w:pPr>
      <w:proofErr w:type="gramStart"/>
      <w:r w:rsidRPr="001123FE">
        <w:rPr>
          <w:rFonts w:ascii="Times New Roman" w:hAnsi="Times New Roman" w:cs="Times New Roman"/>
          <w:color w:val="auto"/>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w:t>
      </w:r>
      <w:proofErr w:type="gramEnd"/>
      <w:r w:rsidRPr="001123FE">
        <w:rPr>
          <w:rFonts w:ascii="Times New Roman" w:hAnsi="Times New Roman" w:cs="Times New Roman"/>
          <w:color w:val="auto"/>
          <w:sz w:val="28"/>
          <w:szCs w:val="28"/>
        </w:rPr>
        <w:t xml:space="preserve"> </w:t>
      </w:r>
      <w:proofErr w:type="gramStart"/>
      <w:r w:rsidRPr="001123FE">
        <w:rPr>
          <w:rFonts w:ascii="Times New Roman" w:hAnsi="Times New Roman" w:cs="Times New Roman"/>
          <w:color w:val="auto"/>
          <w:sz w:val="28"/>
          <w:szCs w:val="28"/>
        </w:rPr>
        <w:t>контроле</w:t>
      </w:r>
      <w:proofErr w:type="gramEnd"/>
      <w:r w:rsidRPr="001123FE">
        <w:rPr>
          <w:rFonts w:ascii="Times New Roman" w:hAnsi="Times New Roman" w:cs="Times New Roman"/>
          <w:color w:val="auto"/>
          <w:sz w:val="28"/>
          <w:szCs w:val="28"/>
        </w:rPr>
        <w:t xml:space="preserve"> в Российской Федерации», Уставом рабочего поселка Колывань Колыванского района Новосибирской области, Совет депутатов рабочего поселка Колывань Колыванского района Новосибирской области,</w:t>
      </w:r>
    </w:p>
    <w:p w:rsidR="00623F98" w:rsidRPr="001123FE" w:rsidRDefault="00623F98" w:rsidP="00623F98">
      <w:pPr>
        <w:widowControl/>
        <w:ind w:firstLine="540"/>
        <w:jc w:val="both"/>
        <w:rPr>
          <w:rFonts w:ascii="Times New Roman" w:hAnsi="Times New Roman" w:cs="Times New Roman"/>
          <w:color w:val="auto"/>
          <w:sz w:val="28"/>
          <w:szCs w:val="28"/>
        </w:rPr>
      </w:pPr>
      <w:r w:rsidRPr="001123FE">
        <w:rPr>
          <w:rFonts w:ascii="Times New Roman" w:hAnsi="Times New Roman" w:cs="Times New Roman"/>
          <w:color w:val="auto"/>
          <w:sz w:val="28"/>
          <w:szCs w:val="28"/>
        </w:rPr>
        <w:t xml:space="preserve"> РЕШИЛ:</w:t>
      </w:r>
    </w:p>
    <w:p w:rsidR="00623F98" w:rsidRPr="001123FE" w:rsidRDefault="00623F98" w:rsidP="00623F98">
      <w:pPr>
        <w:widowControl/>
        <w:ind w:firstLine="540"/>
        <w:jc w:val="both"/>
        <w:rPr>
          <w:rFonts w:ascii="Times New Roman" w:hAnsi="Times New Roman" w:cs="Times New Roman"/>
          <w:color w:val="auto"/>
          <w:sz w:val="28"/>
          <w:szCs w:val="28"/>
        </w:rPr>
      </w:pPr>
      <w:r w:rsidRPr="001123FE">
        <w:rPr>
          <w:rFonts w:ascii="Times New Roman" w:hAnsi="Times New Roman" w:cs="Times New Roman"/>
          <w:color w:val="auto"/>
          <w:sz w:val="28"/>
          <w:szCs w:val="28"/>
        </w:rPr>
        <w:t> </w:t>
      </w:r>
    </w:p>
    <w:p w:rsidR="00623F98" w:rsidRPr="001123FE" w:rsidRDefault="00623F98" w:rsidP="00623F98">
      <w:pPr>
        <w:widowControl/>
        <w:ind w:firstLine="540"/>
        <w:jc w:val="both"/>
        <w:rPr>
          <w:rFonts w:ascii="Times New Roman" w:hAnsi="Times New Roman" w:cs="Times New Roman"/>
          <w:color w:val="auto"/>
          <w:sz w:val="28"/>
          <w:szCs w:val="28"/>
        </w:rPr>
      </w:pPr>
      <w:r w:rsidRPr="001123FE">
        <w:rPr>
          <w:rFonts w:ascii="Times New Roman" w:hAnsi="Times New Roman" w:cs="Times New Roman"/>
          <w:color w:val="auto"/>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w:t>
      </w:r>
    </w:p>
    <w:p w:rsidR="00623F98" w:rsidRPr="001123FE" w:rsidRDefault="00623F98" w:rsidP="00623F98">
      <w:pPr>
        <w:widowControl/>
        <w:ind w:firstLine="540"/>
        <w:jc w:val="both"/>
        <w:rPr>
          <w:rFonts w:ascii="Times New Roman" w:hAnsi="Times New Roman" w:cs="Times New Roman"/>
          <w:color w:val="auto"/>
          <w:sz w:val="28"/>
          <w:szCs w:val="28"/>
        </w:rPr>
      </w:pPr>
      <w:r w:rsidRPr="001123FE">
        <w:rPr>
          <w:rFonts w:ascii="Times New Roman" w:hAnsi="Times New Roman" w:cs="Times New Roman"/>
          <w:color w:val="auto"/>
          <w:sz w:val="28"/>
          <w:szCs w:val="28"/>
        </w:rPr>
        <w:t>2. Настоящее решение вступает в силу со дня его официального опубликования, но не ранее 1 января 2022 года.</w:t>
      </w:r>
    </w:p>
    <w:p w:rsidR="00623F98" w:rsidRPr="001123FE" w:rsidRDefault="00623F98" w:rsidP="00623F98">
      <w:pPr>
        <w:widowControl/>
        <w:ind w:firstLine="540"/>
        <w:jc w:val="both"/>
        <w:rPr>
          <w:rFonts w:ascii="Times New Roman" w:hAnsi="Times New Roman" w:cs="Times New Roman"/>
          <w:color w:val="auto"/>
          <w:sz w:val="28"/>
          <w:szCs w:val="28"/>
        </w:rPr>
      </w:pPr>
      <w:r w:rsidRPr="001123FE">
        <w:rPr>
          <w:rFonts w:ascii="Times New Roman" w:hAnsi="Times New Roman" w:cs="Times New Roman"/>
          <w:color w:val="auto"/>
          <w:sz w:val="28"/>
          <w:szCs w:val="28"/>
        </w:rPr>
        <w:t xml:space="preserve">3. Данное Решение направить Главе рабочего поселка Колывань для подписания и обнародования (опубликования) в периодическом печатном издании рабочего поселка Колывань «Муниципальный вестник», а также </w:t>
      </w:r>
      <w:proofErr w:type="gramStart"/>
      <w:r w:rsidRPr="001123FE">
        <w:rPr>
          <w:rFonts w:ascii="Times New Roman" w:hAnsi="Times New Roman" w:cs="Times New Roman"/>
          <w:color w:val="auto"/>
          <w:sz w:val="28"/>
          <w:szCs w:val="28"/>
        </w:rPr>
        <w:t>разместить его</w:t>
      </w:r>
      <w:proofErr w:type="gramEnd"/>
      <w:r w:rsidRPr="001123FE">
        <w:rPr>
          <w:rFonts w:ascii="Times New Roman" w:hAnsi="Times New Roman" w:cs="Times New Roman"/>
          <w:color w:val="auto"/>
          <w:sz w:val="28"/>
          <w:szCs w:val="28"/>
        </w:rPr>
        <w:t xml:space="preserve"> на официальном сайте администрации рабочего поселка Колывань Колыванского района Новосибирской области www.admkolyvan.ru в сети Интернет.</w:t>
      </w:r>
    </w:p>
    <w:p w:rsidR="00623F98" w:rsidRPr="001123FE" w:rsidRDefault="00623F98" w:rsidP="00623F98">
      <w:pPr>
        <w:widowControl/>
        <w:ind w:firstLine="540"/>
        <w:jc w:val="both"/>
        <w:rPr>
          <w:rFonts w:ascii="Times New Roman" w:hAnsi="Times New Roman" w:cs="Times New Roman"/>
          <w:color w:val="auto"/>
          <w:sz w:val="28"/>
          <w:szCs w:val="28"/>
        </w:rPr>
      </w:pPr>
      <w:r w:rsidRPr="001123FE">
        <w:rPr>
          <w:rFonts w:ascii="Times New Roman" w:hAnsi="Times New Roman" w:cs="Times New Roman"/>
          <w:color w:val="auto"/>
          <w:sz w:val="28"/>
          <w:szCs w:val="28"/>
        </w:rPr>
        <w:lastRenderedPageBreak/>
        <w:t xml:space="preserve">4.  </w:t>
      </w:r>
      <w:proofErr w:type="gramStart"/>
      <w:r w:rsidRPr="001123FE">
        <w:rPr>
          <w:rFonts w:ascii="Times New Roman" w:hAnsi="Times New Roman" w:cs="Times New Roman"/>
          <w:color w:val="auto"/>
          <w:sz w:val="28"/>
          <w:szCs w:val="28"/>
        </w:rPr>
        <w:t>Контроль за</w:t>
      </w:r>
      <w:proofErr w:type="gramEnd"/>
      <w:r w:rsidRPr="001123FE">
        <w:rPr>
          <w:rFonts w:ascii="Times New Roman" w:hAnsi="Times New Roman" w:cs="Times New Roman"/>
          <w:color w:val="auto"/>
          <w:sz w:val="28"/>
          <w:szCs w:val="28"/>
        </w:rPr>
        <w:t xml:space="preserve"> исполнением настоящего решения возложить на постоянную депутатскую комиссию по местному самоуправлению и муниципальной собственности (Ахметова С.Ю.).</w:t>
      </w:r>
    </w:p>
    <w:p w:rsidR="00623F98" w:rsidRPr="001123FE" w:rsidRDefault="00623F98" w:rsidP="00623F98">
      <w:pPr>
        <w:widowControl/>
        <w:ind w:firstLine="540"/>
        <w:jc w:val="both"/>
        <w:rPr>
          <w:rFonts w:ascii="Times New Roman" w:hAnsi="Times New Roman" w:cs="Times New Roman"/>
          <w:color w:val="auto"/>
          <w:sz w:val="28"/>
          <w:szCs w:val="28"/>
        </w:rPr>
      </w:pPr>
    </w:p>
    <w:p w:rsidR="00623F98" w:rsidRPr="001123FE" w:rsidRDefault="00623F98" w:rsidP="00623F98">
      <w:pPr>
        <w:widowControl/>
        <w:ind w:firstLine="540"/>
        <w:jc w:val="both"/>
        <w:rPr>
          <w:rFonts w:ascii="Times New Roman" w:hAnsi="Times New Roman" w:cs="Times New Roman"/>
          <w:color w:val="auto"/>
          <w:sz w:val="28"/>
          <w:szCs w:val="28"/>
        </w:rPr>
      </w:pPr>
    </w:p>
    <w:p w:rsidR="001123FE" w:rsidRPr="00874DB0" w:rsidRDefault="001123FE" w:rsidP="001123FE">
      <w:pPr>
        <w:pStyle w:val="ConsPlusNormal"/>
        <w:ind w:firstLine="0"/>
        <w:jc w:val="both"/>
        <w:rPr>
          <w:sz w:val="28"/>
          <w:szCs w:val="28"/>
        </w:rPr>
      </w:pPr>
      <w:r w:rsidRPr="00874DB0">
        <w:rPr>
          <w:sz w:val="28"/>
          <w:szCs w:val="28"/>
        </w:rPr>
        <w:t xml:space="preserve">Глава рабочего поселка Колывань                        </w:t>
      </w:r>
      <w:r>
        <w:rPr>
          <w:sz w:val="28"/>
          <w:szCs w:val="28"/>
        </w:rPr>
        <w:t xml:space="preserve">    </w:t>
      </w:r>
      <w:r w:rsidRPr="00874DB0">
        <w:rPr>
          <w:sz w:val="28"/>
          <w:szCs w:val="28"/>
        </w:rPr>
        <w:t xml:space="preserve">       Н.Б. Сурдина                                                      </w:t>
      </w:r>
    </w:p>
    <w:p w:rsidR="001123FE" w:rsidRPr="00874DB0" w:rsidRDefault="001123FE" w:rsidP="001123FE">
      <w:pPr>
        <w:pStyle w:val="ConsPlusNormal"/>
        <w:ind w:firstLine="0"/>
        <w:jc w:val="both"/>
        <w:rPr>
          <w:sz w:val="28"/>
          <w:szCs w:val="28"/>
        </w:rPr>
      </w:pPr>
    </w:p>
    <w:p w:rsidR="001123FE" w:rsidRPr="00874DB0" w:rsidRDefault="001123FE" w:rsidP="001123FE">
      <w:pPr>
        <w:pStyle w:val="ConsPlusNormal"/>
        <w:ind w:firstLine="0"/>
        <w:jc w:val="both"/>
        <w:rPr>
          <w:sz w:val="28"/>
          <w:szCs w:val="28"/>
        </w:rPr>
      </w:pPr>
      <w:r w:rsidRPr="00874DB0">
        <w:rPr>
          <w:sz w:val="28"/>
          <w:szCs w:val="28"/>
        </w:rPr>
        <w:t xml:space="preserve">Председатель </w:t>
      </w:r>
    </w:p>
    <w:p w:rsidR="001123FE" w:rsidRPr="00B721EA" w:rsidRDefault="001123FE" w:rsidP="001123FE">
      <w:pPr>
        <w:pStyle w:val="ConsPlusNormal"/>
        <w:ind w:firstLine="0"/>
        <w:jc w:val="both"/>
        <w:rPr>
          <w:sz w:val="28"/>
          <w:szCs w:val="28"/>
        </w:rPr>
      </w:pPr>
      <w:r w:rsidRPr="00874DB0">
        <w:rPr>
          <w:sz w:val="28"/>
          <w:szCs w:val="28"/>
        </w:rPr>
        <w:t>Совета депутатов р.п. Колывань                                       Н.З. Лелоюр</w:t>
      </w:r>
    </w:p>
    <w:p w:rsidR="00623F98" w:rsidRDefault="00623F98"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623F98">
      <w:pPr>
        <w:widowControl/>
        <w:jc w:val="center"/>
        <w:rPr>
          <w:rFonts w:ascii="Times New Roman" w:hAnsi="Times New Roman" w:cs="Times New Roman"/>
          <w:color w:val="auto"/>
          <w:sz w:val="28"/>
          <w:szCs w:val="28"/>
        </w:rPr>
      </w:pPr>
    </w:p>
    <w:p w:rsidR="001123FE" w:rsidRDefault="001123FE" w:rsidP="001A2183">
      <w:pPr>
        <w:widowControl/>
        <w:rPr>
          <w:rFonts w:ascii="Times New Roman" w:hAnsi="Times New Roman" w:cs="Times New Roman"/>
          <w:color w:val="auto"/>
          <w:sz w:val="24"/>
          <w:szCs w:val="24"/>
        </w:rPr>
      </w:pPr>
    </w:p>
    <w:p w:rsidR="001123FE" w:rsidRDefault="001123FE" w:rsidP="00623F98">
      <w:pPr>
        <w:widowControl/>
        <w:ind w:left="5103"/>
        <w:rPr>
          <w:rFonts w:ascii="Times New Roman" w:hAnsi="Times New Roman" w:cs="Times New Roman"/>
          <w:color w:val="auto"/>
          <w:sz w:val="24"/>
          <w:szCs w:val="24"/>
        </w:rPr>
      </w:pPr>
    </w:p>
    <w:p w:rsidR="001123FE" w:rsidRDefault="001123FE" w:rsidP="00623F98">
      <w:pPr>
        <w:widowControl/>
        <w:ind w:left="5103"/>
        <w:rPr>
          <w:rFonts w:ascii="Times New Roman" w:hAnsi="Times New Roman" w:cs="Times New Roman"/>
          <w:color w:val="auto"/>
          <w:sz w:val="24"/>
          <w:szCs w:val="24"/>
        </w:rPr>
      </w:pPr>
    </w:p>
    <w:p w:rsidR="001A2183" w:rsidRDefault="001A2183" w:rsidP="00623F98">
      <w:pPr>
        <w:widowControl/>
        <w:ind w:left="5103"/>
        <w:rPr>
          <w:rFonts w:ascii="Times New Roman" w:hAnsi="Times New Roman" w:cs="Times New Roman"/>
          <w:color w:val="auto"/>
          <w:sz w:val="24"/>
          <w:szCs w:val="24"/>
        </w:rPr>
      </w:pPr>
    </w:p>
    <w:p w:rsidR="00623F98" w:rsidRPr="00F5041E" w:rsidRDefault="00623F98" w:rsidP="00623F98">
      <w:pPr>
        <w:widowControl/>
        <w:ind w:left="5103"/>
        <w:rPr>
          <w:rFonts w:ascii="Times New Roman" w:hAnsi="Times New Roman" w:cs="Times New Roman"/>
          <w:color w:val="auto"/>
          <w:sz w:val="24"/>
          <w:szCs w:val="24"/>
        </w:rPr>
      </w:pPr>
      <w:r w:rsidRPr="00F5041E">
        <w:rPr>
          <w:rFonts w:ascii="Times New Roman" w:hAnsi="Times New Roman" w:cs="Times New Roman"/>
          <w:color w:val="auto"/>
          <w:sz w:val="24"/>
          <w:szCs w:val="24"/>
        </w:rPr>
        <w:lastRenderedPageBreak/>
        <w:t>УТВЕРЖДЕНО</w:t>
      </w:r>
    </w:p>
    <w:p w:rsidR="00623F98" w:rsidRPr="00F5041E" w:rsidRDefault="00623F98" w:rsidP="00623F98">
      <w:pPr>
        <w:autoSpaceDE w:val="0"/>
        <w:ind w:left="5103"/>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решением </w:t>
      </w:r>
      <w:r w:rsidRPr="00F5041E">
        <w:rPr>
          <w:rFonts w:ascii="Times New Roman" w:hAnsi="Times New Roman" w:cs="Times New Roman"/>
          <w:iCs/>
          <w:color w:val="auto"/>
          <w:sz w:val="24"/>
          <w:szCs w:val="24"/>
        </w:rPr>
        <w:t xml:space="preserve">Совета депутатов </w:t>
      </w:r>
      <w:r w:rsidRPr="00F5041E">
        <w:rPr>
          <w:rFonts w:ascii="Times New Roman" w:hAnsi="Times New Roman" w:cs="Times New Roman"/>
          <w:color w:val="auto"/>
          <w:sz w:val="24"/>
          <w:szCs w:val="24"/>
        </w:rPr>
        <w:t>рабочего поселка Колывань Колыванского района Новосибирской области</w:t>
      </w:r>
    </w:p>
    <w:p w:rsidR="00623F98" w:rsidRPr="00F5041E" w:rsidRDefault="00623F98" w:rsidP="00623F98">
      <w:pPr>
        <w:autoSpaceDE w:val="0"/>
        <w:ind w:left="5103"/>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от </w:t>
      </w:r>
      <w:r w:rsidR="001A2183">
        <w:rPr>
          <w:rFonts w:ascii="Times New Roman" w:hAnsi="Times New Roman" w:cs="Times New Roman"/>
          <w:color w:val="auto"/>
          <w:sz w:val="24"/>
          <w:szCs w:val="24"/>
        </w:rPr>
        <w:t xml:space="preserve"> 26.11.2021  №5</w:t>
      </w:r>
    </w:p>
    <w:p w:rsidR="00623F98" w:rsidRPr="00F5041E" w:rsidRDefault="00623F98" w:rsidP="00623F98">
      <w:pPr>
        <w:pStyle w:val="ConsPlusTitle"/>
        <w:jc w:val="center"/>
        <w:rPr>
          <w:b w:val="0"/>
          <w:bCs w:val="0"/>
          <w:sz w:val="24"/>
          <w:szCs w:val="24"/>
        </w:rPr>
      </w:pPr>
      <w:bookmarkStart w:id="1" w:name="Par35"/>
      <w:bookmarkEnd w:id="1"/>
    </w:p>
    <w:p w:rsidR="00623F98" w:rsidRPr="00F5041E" w:rsidRDefault="00623F98" w:rsidP="00623F98">
      <w:pPr>
        <w:pStyle w:val="ConsPlusTitle"/>
        <w:spacing w:line="240" w:lineRule="exact"/>
        <w:jc w:val="center"/>
        <w:rPr>
          <w:b w:val="0"/>
          <w:bCs w:val="0"/>
          <w:sz w:val="24"/>
          <w:szCs w:val="24"/>
        </w:rPr>
      </w:pPr>
    </w:p>
    <w:p w:rsidR="00623F98" w:rsidRPr="00F5041E" w:rsidRDefault="00623F98" w:rsidP="00623F98">
      <w:pPr>
        <w:pStyle w:val="ConsPlusTitle"/>
        <w:spacing w:line="240" w:lineRule="exact"/>
        <w:jc w:val="center"/>
        <w:rPr>
          <w:sz w:val="24"/>
          <w:szCs w:val="24"/>
        </w:rPr>
      </w:pPr>
      <w:r w:rsidRPr="00F5041E">
        <w:rPr>
          <w:sz w:val="24"/>
          <w:szCs w:val="24"/>
        </w:rPr>
        <w:t>ПОЛОЖЕНИЕ</w:t>
      </w:r>
    </w:p>
    <w:p w:rsidR="00623F98" w:rsidRPr="00F5041E" w:rsidRDefault="00623F98" w:rsidP="00623F98">
      <w:pPr>
        <w:shd w:val="clear" w:color="auto" w:fill="FFFFFF"/>
        <w:jc w:val="center"/>
        <w:textAlignment w:val="baseline"/>
        <w:rPr>
          <w:rFonts w:ascii="Times New Roman" w:hAnsi="Times New Roman" w:cs="Times New Roman"/>
          <w:color w:val="auto"/>
          <w:spacing w:val="2"/>
          <w:sz w:val="24"/>
          <w:szCs w:val="24"/>
        </w:rPr>
      </w:pPr>
      <w:bookmarkStart w:id="2" w:name="_Hlk73456502"/>
      <w:r w:rsidRPr="00F5041E">
        <w:rPr>
          <w:rFonts w:ascii="Times New Roman" w:hAnsi="Times New Roman" w:cs="Times New Roman"/>
          <w:color w:val="auto"/>
          <w:sz w:val="24"/>
          <w:szCs w:val="24"/>
        </w:rPr>
        <w:t xml:space="preserve">о муниципальном контроле </w:t>
      </w:r>
      <w:r w:rsidRPr="00F5041E">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p w:rsidR="00623F98" w:rsidRPr="00F5041E" w:rsidRDefault="00623F98" w:rsidP="00623F98">
      <w:pPr>
        <w:pStyle w:val="ConsPlusTitle"/>
        <w:jc w:val="center"/>
        <w:rPr>
          <w:b w:val="0"/>
          <w:bCs w:val="0"/>
          <w:sz w:val="24"/>
          <w:szCs w:val="24"/>
          <w:vertAlign w:val="superscript"/>
        </w:rPr>
      </w:pPr>
      <w:r w:rsidRPr="00F5041E">
        <w:rPr>
          <w:b w:val="0"/>
          <w:bCs w:val="0"/>
          <w:sz w:val="24"/>
          <w:szCs w:val="24"/>
        </w:rPr>
        <w:t xml:space="preserve">в </w:t>
      </w:r>
      <w:bookmarkEnd w:id="2"/>
      <w:r w:rsidRPr="00F5041E">
        <w:rPr>
          <w:b w:val="0"/>
          <w:bCs w:val="0"/>
          <w:sz w:val="24"/>
          <w:szCs w:val="24"/>
        </w:rPr>
        <w:t>границах муниципального образования рабочего поселка Колывань Колыванского района Новосибирской области</w:t>
      </w:r>
    </w:p>
    <w:p w:rsidR="00623F98" w:rsidRPr="00F5041E" w:rsidRDefault="00623F98" w:rsidP="00623F98">
      <w:pPr>
        <w:pStyle w:val="ConsPlusNormal"/>
        <w:ind w:firstLine="0"/>
        <w:jc w:val="center"/>
        <w:rPr>
          <w:b/>
          <w:bCs/>
          <w:sz w:val="24"/>
          <w:szCs w:val="24"/>
        </w:rPr>
      </w:pPr>
    </w:p>
    <w:p w:rsidR="00623F98" w:rsidRPr="001A2183" w:rsidRDefault="00623F98" w:rsidP="001A2183">
      <w:pPr>
        <w:pStyle w:val="ConsPlusNormal"/>
        <w:ind w:firstLine="0"/>
        <w:jc w:val="center"/>
        <w:rPr>
          <w:b/>
          <w:bCs/>
          <w:sz w:val="24"/>
          <w:szCs w:val="24"/>
        </w:rPr>
      </w:pPr>
      <w:r w:rsidRPr="00F5041E">
        <w:rPr>
          <w:b/>
          <w:bCs/>
          <w:sz w:val="24"/>
          <w:szCs w:val="24"/>
        </w:rPr>
        <w:t>1.Общие положения</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F5041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F5041E">
        <w:rPr>
          <w:rFonts w:ascii="Times New Roman" w:hAnsi="Times New Roman"/>
          <w:spacing w:val="2"/>
          <w:sz w:val="24"/>
          <w:szCs w:val="24"/>
          <w:lang w:val="ru-RU"/>
        </w:rPr>
        <w:t xml:space="preserve"> </w:t>
      </w:r>
      <w:r w:rsidRPr="00F5041E">
        <w:rPr>
          <w:rFonts w:ascii="Times New Roman" w:hAnsi="Times New Roman"/>
          <w:sz w:val="24"/>
          <w:szCs w:val="24"/>
        </w:rPr>
        <w:t xml:space="preserve">в </w:t>
      </w:r>
      <w:r w:rsidRPr="00F5041E">
        <w:rPr>
          <w:rFonts w:ascii="Times New Roman" w:hAnsi="Times New Roman"/>
          <w:sz w:val="24"/>
          <w:szCs w:val="24"/>
          <w:lang w:val="ru-RU"/>
        </w:rPr>
        <w:t>границах муниципального образования рабочего поселка Колывань Колыванского района Новосибирской области</w:t>
      </w:r>
      <w:r w:rsidRPr="00F5041E">
        <w:rPr>
          <w:rFonts w:ascii="Times New Roman" w:hAnsi="Times New Roman"/>
          <w:sz w:val="24"/>
          <w:szCs w:val="24"/>
        </w:rPr>
        <w:t xml:space="preserve"> (далее– муниципальный контроль).</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1.2. Предметом муниципального контроля является</w:t>
      </w:r>
      <w:r w:rsidRPr="00F5041E">
        <w:rPr>
          <w:rFonts w:ascii="Times New Roman" w:hAnsi="Times New Roman"/>
          <w:sz w:val="24"/>
          <w:szCs w:val="24"/>
          <w:lang w:val="ru-RU"/>
        </w:rPr>
        <w:t xml:space="preserve"> </w:t>
      </w:r>
      <w:r w:rsidRPr="00F5041E">
        <w:rPr>
          <w:rFonts w:ascii="Times New Roman" w:hAnsi="Times New Roman"/>
          <w:sz w:val="24"/>
          <w:szCs w:val="24"/>
        </w:rPr>
        <w:t xml:space="preserve">соблюдение </w:t>
      </w:r>
      <w:r w:rsidRPr="00F5041E">
        <w:rPr>
          <w:rFonts w:ascii="Times New Roman" w:hAnsi="Times New Roman"/>
          <w:sz w:val="24"/>
          <w:szCs w:val="24"/>
          <w:lang w:val="ru-RU"/>
        </w:rPr>
        <w:t xml:space="preserve">гражданами и организациями </w:t>
      </w:r>
      <w:r w:rsidRPr="00F5041E">
        <w:rPr>
          <w:rFonts w:ascii="Times New Roman" w:hAnsi="Times New Roman"/>
          <w:sz w:val="24"/>
          <w:szCs w:val="24"/>
        </w:rPr>
        <w:t>(далее – контролируемые лица) обязательных требований:</w:t>
      </w:r>
    </w:p>
    <w:p w:rsidR="00623F98" w:rsidRPr="00F5041E" w:rsidRDefault="00623F98" w:rsidP="00623F98">
      <w:pPr>
        <w:ind w:left="-57" w:right="-1" w:firstLine="766"/>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 в области автомобильных дорог и дорожной деятельности, установленных в отношении автомобильных дорог:</w:t>
      </w:r>
    </w:p>
    <w:p w:rsidR="00623F98" w:rsidRPr="00F5041E" w:rsidRDefault="00623F98" w:rsidP="00623F98">
      <w:pPr>
        <w:ind w:left="-57" w:right="-1" w:firstLine="766"/>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а) к эксплуатации объектов дорожного сервиса, размещенных </w:t>
      </w:r>
      <w:r w:rsidRPr="00F5041E">
        <w:rPr>
          <w:rFonts w:ascii="Times New Roman" w:hAnsi="Times New Roman" w:cs="Times New Roman"/>
          <w:color w:val="auto"/>
          <w:sz w:val="24"/>
          <w:szCs w:val="24"/>
        </w:rPr>
        <w:br/>
        <w:t>в полосах отвода и (или) придорожных полосах автомобильных дорог общего пользования;</w:t>
      </w:r>
    </w:p>
    <w:p w:rsidR="00623F98" w:rsidRPr="00F5041E" w:rsidRDefault="00623F98" w:rsidP="00623F98">
      <w:pPr>
        <w:ind w:left="-57" w:right="-1" w:firstLine="766"/>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б) к осуществлению работ по капитальному ремонту, ремонту </w:t>
      </w:r>
      <w:r w:rsidRPr="00F5041E">
        <w:rPr>
          <w:rFonts w:ascii="Times New Roman" w:hAnsi="Times New Roman" w:cs="Times New Roman"/>
          <w:color w:val="auto"/>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23F98" w:rsidRPr="00F5041E" w:rsidRDefault="00623F98" w:rsidP="00623F98">
      <w:pPr>
        <w:ind w:firstLine="708"/>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1.3. Объектами муниципального контроля (далее – объект контроля) являются:</w:t>
      </w:r>
    </w:p>
    <w:p w:rsidR="00623F98" w:rsidRPr="00F5041E" w:rsidRDefault="00623F98" w:rsidP="00623F98">
      <w:pPr>
        <w:ind w:firstLine="709"/>
        <w:jc w:val="both"/>
        <w:rPr>
          <w:rFonts w:ascii="Times New Roman" w:hAnsi="Times New Roman" w:cs="Times New Roman"/>
          <w:b/>
          <w:bCs/>
          <w:color w:val="auto"/>
          <w:sz w:val="24"/>
          <w:szCs w:val="24"/>
        </w:rPr>
      </w:pPr>
      <w:r w:rsidRPr="00F5041E">
        <w:rPr>
          <w:rFonts w:ascii="Times New Roman" w:hAnsi="Times New Roman" w:cs="Times New Roman"/>
          <w:color w:val="auto"/>
          <w:sz w:val="24"/>
          <w:szCs w:val="24"/>
        </w:rPr>
        <w:t xml:space="preserve">1.3.1. деятельность, действия (бездействие) контролируемых лиц </w:t>
      </w:r>
      <w:r w:rsidRPr="00F5041E">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r w:rsidRPr="00F5041E">
        <w:rPr>
          <w:rFonts w:ascii="Times New Roman" w:hAnsi="Times New Roman" w:cs="Times New Roman"/>
          <w:color w:val="auto"/>
          <w:sz w:val="24"/>
          <w:szCs w:val="24"/>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623F98" w:rsidRPr="00F5041E" w:rsidRDefault="00623F98" w:rsidP="00623F98">
      <w:pPr>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1.3.2. результаты деятельности контролируемых лиц, в том числе работы и услуги, к которым предъявляются обязательные требования;</w:t>
      </w:r>
    </w:p>
    <w:p w:rsidR="00623F98" w:rsidRPr="00F5041E" w:rsidRDefault="00623F98" w:rsidP="00623F98">
      <w:pPr>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1.4. Учет объектов контроля осуществляется посредством создания: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единого реестра контрольных мероприятий; </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23F98" w:rsidRPr="00F5041E" w:rsidRDefault="00623F98" w:rsidP="00623F98">
      <w:pPr>
        <w:pStyle w:val="ConsPlusNormal"/>
        <w:ind w:firstLine="709"/>
        <w:jc w:val="both"/>
        <w:rPr>
          <w:sz w:val="24"/>
          <w:szCs w:val="24"/>
        </w:rPr>
      </w:pPr>
      <w:r w:rsidRPr="00F5041E">
        <w:rPr>
          <w:sz w:val="24"/>
          <w:szCs w:val="24"/>
        </w:rPr>
        <w:t>иных государственных и муниципальных информационных систем путем межведомственного информационного взаимодействия.</w:t>
      </w:r>
    </w:p>
    <w:p w:rsidR="00623F98" w:rsidRPr="00F5041E" w:rsidRDefault="00623F98" w:rsidP="00623F98">
      <w:pPr>
        <w:pStyle w:val="ConsPlusNormal"/>
        <w:ind w:firstLine="709"/>
        <w:jc w:val="both"/>
        <w:rPr>
          <w:sz w:val="24"/>
          <w:szCs w:val="24"/>
        </w:rPr>
      </w:pPr>
      <w:r w:rsidRPr="00F5041E">
        <w:rPr>
          <w:sz w:val="24"/>
          <w:szCs w:val="24"/>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23F98" w:rsidRPr="00F5041E" w:rsidRDefault="00623F98" w:rsidP="00623F98">
      <w:pPr>
        <w:pStyle w:val="a4"/>
        <w:widowControl/>
        <w:ind w:left="0" w:firstLine="709"/>
        <w:jc w:val="both"/>
        <w:rPr>
          <w:rFonts w:ascii="Times New Roman" w:hAnsi="Times New Roman"/>
          <w:sz w:val="24"/>
          <w:szCs w:val="24"/>
        </w:rPr>
      </w:pPr>
      <w:r w:rsidRPr="00F5041E">
        <w:rPr>
          <w:rFonts w:ascii="Times New Roman" w:hAnsi="Times New Roman"/>
          <w:sz w:val="24"/>
          <w:szCs w:val="24"/>
        </w:rPr>
        <w:t xml:space="preserve">1.5. Муниципальный контроль осуществляется администрацией </w:t>
      </w:r>
      <w:r w:rsidR="00C6571D" w:rsidRPr="00F5041E">
        <w:rPr>
          <w:rFonts w:ascii="Times New Roman" w:hAnsi="Times New Roman"/>
          <w:sz w:val="24"/>
          <w:szCs w:val="24"/>
          <w:lang w:val="ru-RU"/>
        </w:rPr>
        <w:t>р</w:t>
      </w:r>
      <w:r w:rsidRPr="00F5041E">
        <w:rPr>
          <w:rFonts w:ascii="Times New Roman" w:hAnsi="Times New Roman"/>
          <w:sz w:val="24"/>
          <w:szCs w:val="24"/>
          <w:lang w:val="ru-RU"/>
        </w:rPr>
        <w:t>абочего поселка Колывань Колыванского района Новосибирской области</w:t>
      </w:r>
      <w:r w:rsidRPr="00F5041E">
        <w:rPr>
          <w:rFonts w:ascii="Times New Roman" w:hAnsi="Times New Roman"/>
          <w:sz w:val="24"/>
          <w:szCs w:val="24"/>
        </w:rPr>
        <w:t>(далее – Контрольный орган).</w:t>
      </w:r>
    </w:p>
    <w:p w:rsidR="00623F98" w:rsidRPr="00F5041E" w:rsidRDefault="00623F98" w:rsidP="00623F98">
      <w:pPr>
        <w:pStyle w:val="a4"/>
        <w:widowControl/>
        <w:ind w:left="0" w:firstLine="709"/>
        <w:jc w:val="both"/>
        <w:rPr>
          <w:rFonts w:ascii="Times New Roman" w:hAnsi="Times New Roman"/>
          <w:sz w:val="24"/>
          <w:szCs w:val="24"/>
          <w:vertAlign w:val="superscript"/>
        </w:rPr>
      </w:pPr>
      <w:r w:rsidRPr="00F5041E">
        <w:rPr>
          <w:rFonts w:ascii="Times New Roman" w:hAnsi="Times New Roman"/>
          <w:sz w:val="24"/>
          <w:szCs w:val="24"/>
        </w:rPr>
        <w:t xml:space="preserve">Непосредственное осуществление муниципального контроля возлагается на </w:t>
      </w:r>
      <w:r w:rsidRPr="00F5041E">
        <w:rPr>
          <w:rFonts w:ascii="Times New Roman" w:hAnsi="Times New Roman"/>
          <w:sz w:val="24"/>
          <w:szCs w:val="24"/>
          <w:lang w:val="ru-RU"/>
        </w:rPr>
        <w:t xml:space="preserve"> уполномоченного сотрудника администрации  </w:t>
      </w:r>
      <w:r w:rsidRPr="00F5041E">
        <w:rPr>
          <w:rFonts w:ascii="Times New Roman" w:hAnsi="Times New Roman"/>
          <w:sz w:val="24"/>
          <w:szCs w:val="24"/>
        </w:rPr>
        <w:t xml:space="preserve"> (далее</w:t>
      </w:r>
      <w:r w:rsidRPr="00F5041E">
        <w:rPr>
          <w:rFonts w:ascii="Times New Roman" w:hAnsi="Times New Roman"/>
          <w:sz w:val="24"/>
          <w:szCs w:val="24"/>
          <w:lang w:val="ru-RU"/>
        </w:rPr>
        <w:t>- уполномоченный сотрудник администрации)</w:t>
      </w:r>
      <w:r w:rsidRPr="00F5041E">
        <w:rPr>
          <w:rFonts w:ascii="Times New Roman" w:hAnsi="Times New Roman"/>
          <w:sz w:val="24"/>
          <w:szCs w:val="24"/>
        </w:rPr>
        <w:t>.</w:t>
      </w:r>
    </w:p>
    <w:p w:rsidR="00623F98" w:rsidRPr="00F5041E" w:rsidRDefault="00623F98" w:rsidP="00623F98">
      <w:pPr>
        <w:pStyle w:val="a4"/>
        <w:widowControl/>
        <w:ind w:left="0" w:firstLine="709"/>
        <w:jc w:val="both"/>
        <w:rPr>
          <w:rFonts w:ascii="Times New Roman" w:hAnsi="Times New Roman"/>
          <w:sz w:val="24"/>
          <w:szCs w:val="24"/>
        </w:rPr>
      </w:pPr>
      <w:r w:rsidRPr="00F5041E">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C6571D" w:rsidRPr="00F5041E">
        <w:rPr>
          <w:rFonts w:ascii="Times New Roman" w:hAnsi="Times New Roman"/>
          <w:sz w:val="24"/>
          <w:szCs w:val="24"/>
          <w:lang w:val="ru-RU"/>
        </w:rPr>
        <w:t>р</w:t>
      </w:r>
      <w:r w:rsidRPr="00F5041E">
        <w:rPr>
          <w:rFonts w:ascii="Times New Roman" w:hAnsi="Times New Roman"/>
          <w:sz w:val="24"/>
          <w:szCs w:val="24"/>
          <w:lang w:val="ru-RU"/>
        </w:rPr>
        <w:t>абочего поселка Колывань Колыванского района Новосибирской области</w:t>
      </w:r>
      <w:r w:rsidR="00C6571D" w:rsidRPr="00F5041E">
        <w:rPr>
          <w:rFonts w:ascii="Times New Roman" w:hAnsi="Times New Roman"/>
          <w:sz w:val="24"/>
          <w:szCs w:val="24"/>
          <w:lang w:val="ru-RU"/>
        </w:rPr>
        <w:t xml:space="preserve"> </w:t>
      </w:r>
      <w:r w:rsidRPr="00F5041E">
        <w:rPr>
          <w:rFonts w:ascii="Times New Roman" w:hAnsi="Times New Roman"/>
          <w:sz w:val="24"/>
          <w:szCs w:val="24"/>
          <w:lang w:val="ru-RU"/>
        </w:rPr>
        <w:t>(далее - глава муниципального образования)</w:t>
      </w:r>
      <w:r w:rsidRPr="00F5041E">
        <w:rPr>
          <w:rFonts w:ascii="Times New Roman" w:hAnsi="Times New Roman"/>
          <w:i/>
          <w:iCs/>
          <w:sz w:val="24"/>
          <w:szCs w:val="24"/>
        </w:rPr>
        <w:t>.</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623F98" w:rsidRPr="00F5041E" w:rsidRDefault="00623F98" w:rsidP="00623F98">
      <w:pPr>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 руководитель (заместитель руководителя) Контрольного органа;</w:t>
      </w:r>
    </w:p>
    <w:p w:rsidR="00623F98" w:rsidRPr="00F5041E" w:rsidRDefault="00623F98" w:rsidP="00623F98">
      <w:pPr>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23F98" w:rsidRPr="00F5041E" w:rsidRDefault="00623F98" w:rsidP="00623F98">
      <w:pPr>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Должностными лицами Контрольного органа, уполномоченными </w:t>
      </w:r>
      <w:r w:rsidRPr="00F5041E">
        <w:rPr>
          <w:rFonts w:ascii="Times New Roman" w:hAnsi="Times New Roman" w:cs="Times New Roman"/>
          <w:color w:val="auto"/>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623F98" w:rsidRPr="00F5041E" w:rsidRDefault="00623F98" w:rsidP="00623F98">
      <w:pPr>
        <w:pStyle w:val="a4"/>
        <w:widowControl/>
        <w:tabs>
          <w:tab w:val="left" w:pos="1134"/>
        </w:tabs>
        <w:ind w:left="0" w:firstLine="851"/>
        <w:jc w:val="both"/>
        <w:rPr>
          <w:rFonts w:ascii="Times New Roman" w:hAnsi="Times New Roman" w:cs="Times New Roman"/>
          <w:sz w:val="24"/>
          <w:szCs w:val="24"/>
        </w:rPr>
      </w:pPr>
      <w:r w:rsidRPr="00F5041E">
        <w:rPr>
          <w:rFonts w:ascii="Times New Roman" w:hAnsi="Times New Roman"/>
          <w:sz w:val="24"/>
          <w:szCs w:val="24"/>
        </w:rPr>
        <w:t>1.8. Права и обязанности инспектора.</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1.8.1. Инспектор обязан:</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F5041E">
        <w:rPr>
          <w:rFonts w:ascii="Times New Roman" w:hAnsi="Times New Roman"/>
          <w:sz w:val="24"/>
          <w:szCs w:val="24"/>
          <w:lang w:val="ru-RU"/>
        </w:rPr>
        <w:lastRenderedPageBreak/>
        <w:t>Новосибирской</w:t>
      </w:r>
      <w:r w:rsidRPr="00F5041E">
        <w:rPr>
          <w:rFonts w:ascii="Times New Roman" w:hAnsi="Times New Roman"/>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23F98" w:rsidRPr="00F5041E" w:rsidRDefault="00623F98" w:rsidP="00623F98">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w:t>
      </w:r>
      <w:r w:rsidRPr="00F5041E">
        <w:rPr>
          <w:rFonts w:ascii="Times New Roman" w:hAnsi="Times New Roman"/>
          <w:sz w:val="24"/>
          <w:szCs w:val="24"/>
        </w:rPr>
        <w:lastRenderedPageBreak/>
        <w:t>устранении контролируемыми лицами выявленных нарушений обязательных требований и о восстановлении нарушенного положения;</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1.9. К отношениям, связанным с осуществлением муниципального контроля </w:t>
      </w:r>
      <w:r w:rsidRPr="00F5041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F5041E">
        <w:rPr>
          <w:rFonts w:ascii="Times New Roman" w:hAnsi="Times New Roman"/>
          <w:spacing w:val="2"/>
          <w:sz w:val="24"/>
          <w:szCs w:val="24"/>
          <w:lang w:val="ru-RU"/>
        </w:rPr>
        <w:t xml:space="preserve"> </w:t>
      </w:r>
      <w:r w:rsidRPr="00F5041E">
        <w:rPr>
          <w:rFonts w:ascii="Times New Roman" w:hAnsi="Times New Roman"/>
          <w:sz w:val="24"/>
          <w:szCs w:val="24"/>
        </w:rPr>
        <w:t>применяются положения Федерального закона № 248-ФЗ.</w:t>
      </w:r>
    </w:p>
    <w:p w:rsidR="00623F98" w:rsidRPr="00F5041E" w:rsidRDefault="00623F98" w:rsidP="00623F98">
      <w:pPr>
        <w:pStyle w:val="HTML"/>
        <w:ind w:firstLine="540"/>
        <w:jc w:val="both"/>
        <w:rPr>
          <w:rFonts w:ascii="Times New Roman" w:hAnsi="Times New Roman" w:cs="Times New Roman"/>
          <w:sz w:val="24"/>
          <w:szCs w:val="24"/>
        </w:rPr>
      </w:pPr>
      <w:r w:rsidRPr="00F5041E">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623F98" w:rsidRPr="00F5041E" w:rsidRDefault="00623F98" w:rsidP="00623F98">
      <w:pPr>
        <w:pStyle w:val="ConsPlusNormal"/>
        <w:ind w:firstLine="709"/>
        <w:jc w:val="both"/>
        <w:rPr>
          <w:sz w:val="24"/>
          <w:szCs w:val="24"/>
        </w:rPr>
      </w:pPr>
    </w:p>
    <w:p w:rsidR="00623F98" w:rsidRPr="003B641B" w:rsidRDefault="00623F98" w:rsidP="003B641B">
      <w:pPr>
        <w:pStyle w:val="ConsPlusTitle"/>
        <w:ind w:firstLine="851"/>
        <w:outlineLvl w:val="1"/>
        <w:rPr>
          <w:sz w:val="24"/>
          <w:szCs w:val="24"/>
        </w:rPr>
      </w:pPr>
      <w:r w:rsidRPr="003B641B">
        <w:rPr>
          <w:sz w:val="24"/>
          <w:szCs w:val="24"/>
        </w:rPr>
        <w:t>2. Категории риска причинения вреда (ущерба)</w:t>
      </w:r>
    </w:p>
    <w:p w:rsidR="003B641B" w:rsidRPr="003B641B" w:rsidRDefault="003B641B" w:rsidP="003B641B">
      <w:pPr>
        <w:pStyle w:val="ConsPlusTitle"/>
        <w:ind w:firstLine="851"/>
        <w:outlineLvl w:val="1"/>
        <w:rPr>
          <w:sz w:val="24"/>
          <w:szCs w:val="24"/>
        </w:rPr>
      </w:pP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 xml:space="preserve">2.1. Муниципальный </w:t>
      </w:r>
      <w:r w:rsidR="003B641B" w:rsidRPr="003B641B">
        <w:rPr>
          <w:rFonts w:ascii="Times New Roman" w:hAnsi="Times New Roman" w:cs="Times New Roman"/>
          <w:sz w:val="24"/>
          <w:szCs w:val="24"/>
          <w:lang w:val="ru-RU"/>
        </w:rPr>
        <w:t>контроль на автомобильном транспорте, городском наземном электрическом транспорте и в дорожном хозяйстве в границах муниципального образования рабочий поселок Колывань Колыванского района Новосибирской области</w:t>
      </w:r>
      <w:r w:rsidRPr="003B641B">
        <w:rPr>
          <w:rFonts w:ascii="Times New Roman" w:hAnsi="Times New Roman" w:cs="Times New Roman"/>
          <w:sz w:val="24"/>
          <w:szCs w:val="24"/>
          <w:lang w:val="ru-RU"/>
        </w:rPr>
        <w:t xml:space="preserve">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высокий риск;</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средний риск;</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умеренный риск;</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низкий риск.</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2.3.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1669CC" w:rsidRPr="003B641B" w:rsidRDefault="001669CC" w:rsidP="003B641B">
      <w:pPr>
        <w:pStyle w:val="a4"/>
        <w:widowControl/>
        <w:tabs>
          <w:tab w:val="left" w:pos="1134"/>
        </w:tabs>
        <w:ind w:left="0" w:firstLine="851"/>
        <w:jc w:val="both"/>
        <w:rPr>
          <w:rFonts w:ascii="Times New Roman" w:hAnsi="Times New Roman" w:cs="Times New Roman"/>
          <w:sz w:val="24"/>
          <w:szCs w:val="24"/>
          <w:lang w:val="ru-RU"/>
        </w:rPr>
      </w:pPr>
      <w:r w:rsidRPr="003B641B">
        <w:rPr>
          <w:rFonts w:ascii="Times New Roman" w:hAnsi="Times New Roman" w:cs="Times New Roman"/>
          <w:sz w:val="24"/>
          <w:szCs w:val="24"/>
          <w:lang w:val="ru-RU"/>
        </w:rPr>
        <w:lastRenderedPageBreak/>
        <w:t>2.6. В случае если объект контроля не отнесен к определенной категории риска, он считается отнесенным к категории низкого риска.</w:t>
      </w:r>
    </w:p>
    <w:p w:rsidR="00623F98" w:rsidRPr="003B641B" w:rsidRDefault="001669CC" w:rsidP="003B641B">
      <w:pPr>
        <w:pStyle w:val="a4"/>
        <w:widowControl/>
        <w:tabs>
          <w:tab w:val="left" w:pos="1134"/>
        </w:tabs>
        <w:ind w:left="0" w:firstLine="851"/>
        <w:jc w:val="both"/>
        <w:rPr>
          <w:rFonts w:ascii="Times New Roman" w:hAnsi="Times New Roman" w:cs="Times New Roman"/>
          <w:b/>
          <w:sz w:val="24"/>
          <w:szCs w:val="24"/>
          <w:lang w:val="ru-RU"/>
        </w:rPr>
      </w:pPr>
      <w:r w:rsidRPr="003B641B">
        <w:rPr>
          <w:rFonts w:ascii="Times New Roman" w:hAnsi="Times New Roman" w:cs="Times New Roman"/>
          <w:sz w:val="24"/>
          <w:szCs w:val="24"/>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669CC" w:rsidRPr="00F5041E" w:rsidRDefault="001669CC" w:rsidP="001669CC">
      <w:pPr>
        <w:pStyle w:val="a4"/>
        <w:widowControl/>
        <w:tabs>
          <w:tab w:val="left" w:pos="1134"/>
        </w:tabs>
        <w:ind w:left="0" w:firstLine="709"/>
        <w:jc w:val="both"/>
        <w:rPr>
          <w:rFonts w:ascii="Times New Roman" w:hAnsi="Times New Roman"/>
          <w:sz w:val="24"/>
          <w:szCs w:val="24"/>
        </w:rPr>
      </w:pPr>
    </w:p>
    <w:p w:rsidR="00623F98" w:rsidRPr="00F5041E" w:rsidRDefault="00623F98" w:rsidP="00623F98">
      <w:pPr>
        <w:widowControl/>
        <w:tabs>
          <w:tab w:val="left" w:pos="1134"/>
        </w:tabs>
        <w:jc w:val="center"/>
        <w:rPr>
          <w:rFonts w:ascii="Times New Roman" w:hAnsi="Times New Roman" w:cs="Times New Roman"/>
          <w:b/>
          <w:bCs/>
          <w:color w:val="auto"/>
          <w:sz w:val="24"/>
          <w:szCs w:val="24"/>
        </w:rPr>
      </w:pPr>
      <w:r w:rsidRPr="00F5041E">
        <w:rPr>
          <w:rFonts w:ascii="Times New Roman" w:hAnsi="Times New Roman" w:cs="Times New Roman"/>
          <w:b/>
          <w:bCs/>
          <w:color w:val="auto"/>
          <w:sz w:val="24"/>
          <w:szCs w:val="24"/>
        </w:rPr>
        <w:t xml:space="preserve">3. Виды профилактических мероприятий, которые проводятся при осуществлении муниципального контроля </w:t>
      </w:r>
    </w:p>
    <w:p w:rsidR="00623F98" w:rsidRPr="00F5041E" w:rsidRDefault="00623F98" w:rsidP="00623F98">
      <w:pPr>
        <w:widowControl/>
        <w:tabs>
          <w:tab w:val="left" w:pos="1134"/>
        </w:tabs>
        <w:jc w:val="both"/>
        <w:rPr>
          <w:rFonts w:ascii="Times New Roman" w:hAnsi="Times New Roman" w:cs="Times New Roman"/>
          <w:color w:val="auto"/>
          <w:sz w:val="24"/>
          <w:szCs w:val="24"/>
        </w:rPr>
      </w:pPr>
    </w:p>
    <w:p w:rsidR="00623F98" w:rsidRPr="00F5041E" w:rsidRDefault="00623F98" w:rsidP="003B641B">
      <w:pPr>
        <w:pStyle w:val="a4"/>
        <w:widowControl/>
        <w:tabs>
          <w:tab w:val="left" w:pos="1134"/>
        </w:tabs>
        <w:ind w:left="0" w:firstLine="851"/>
        <w:jc w:val="both"/>
        <w:rPr>
          <w:rFonts w:ascii="Times New Roman" w:hAnsi="Times New Roman" w:cs="Times New Roman"/>
          <w:sz w:val="24"/>
          <w:szCs w:val="24"/>
        </w:rPr>
      </w:pPr>
      <w:r w:rsidRPr="00F5041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623F98" w:rsidRPr="00F5041E" w:rsidRDefault="00623F98" w:rsidP="003B641B">
      <w:pPr>
        <w:pStyle w:val="ConsPlusNormal"/>
        <w:ind w:firstLine="851"/>
        <w:jc w:val="both"/>
        <w:rPr>
          <w:sz w:val="24"/>
          <w:szCs w:val="24"/>
        </w:rPr>
      </w:pPr>
      <w:r w:rsidRPr="00F5041E">
        <w:rPr>
          <w:sz w:val="24"/>
          <w:szCs w:val="24"/>
        </w:rPr>
        <w:t>1) информирование;</w:t>
      </w:r>
    </w:p>
    <w:p w:rsidR="00623F98" w:rsidRPr="00F5041E" w:rsidRDefault="00623F98" w:rsidP="003B641B">
      <w:pPr>
        <w:pStyle w:val="ConsPlusNormal"/>
        <w:ind w:firstLine="851"/>
        <w:jc w:val="both"/>
        <w:rPr>
          <w:sz w:val="24"/>
          <w:szCs w:val="24"/>
        </w:rPr>
      </w:pPr>
      <w:r w:rsidRPr="00F5041E">
        <w:rPr>
          <w:sz w:val="24"/>
          <w:szCs w:val="24"/>
        </w:rPr>
        <w:t>2) обобщение правоприменительной практики;</w:t>
      </w:r>
    </w:p>
    <w:p w:rsidR="00623F98" w:rsidRPr="00F5041E" w:rsidRDefault="00623F98" w:rsidP="003B641B">
      <w:pPr>
        <w:pStyle w:val="ConsPlusNormal"/>
        <w:ind w:firstLine="851"/>
        <w:jc w:val="both"/>
        <w:rPr>
          <w:sz w:val="24"/>
          <w:szCs w:val="24"/>
        </w:rPr>
      </w:pPr>
      <w:r w:rsidRPr="00F5041E">
        <w:rPr>
          <w:sz w:val="24"/>
          <w:szCs w:val="24"/>
        </w:rPr>
        <w:t>3) объявление предостережения;</w:t>
      </w:r>
    </w:p>
    <w:p w:rsidR="00623F98" w:rsidRPr="00F5041E" w:rsidRDefault="00623F98" w:rsidP="003B641B">
      <w:pPr>
        <w:pStyle w:val="ConsPlusNormal"/>
        <w:ind w:firstLine="851"/>
        <w:jc w:val="both"/>
        <w:rPr>
          <w:sz w:val="24"/>
          <w:szCs w:val="24"/>
        </w:rPr>
      </w:pPr>
      <w:r w:rsidRPr="00F5041E">
        <w:rPr>
          <w:sz w:val="24"/>
          <w:szCs w:val="24"/>
        </w:rPr>
        <w:t>4) консультирование;</w:t>
      </w:r>
    </w:p>
    <w:p w:rsidR="00623F98" w:rsidRPr="00F5041E" w:rsidRDefault="00623F98" w:rsidP="003B641B">
      <w:pPr>
        <w:pStyle w:val="ConsPlusNormal"/>
        <w:ind w:firstLine="851"/>
        <w:jc w:val="both"/>
        <w:rPr>
          <w:sz w:val="24"/>
          <w:szCs w:val="24"/>
        </w:rPr>
      </w:pPr>
      <w:r w:rsidRPr="00F5041E">
        <w:rPr>
          <w:sz w:val="24"/>
          <w:szCs w:val="24"/>
        </w:rPr>
        <w:t>5) профилактический визит.</w:t>
      </w:r>
    </w:p>
    <w:p w:rsidR="00623F98" w:rsidRPr="00F5041E" w:rsidRDefault="00623F98" w:rsidP="003B641B">
      <w:pPr>
        <w:pStyle w:val="ConsPlusNormal"/>
        <w:ind w:firstLine="851"/>
        <w:jc w:val="both"/>
        <w:rPr>
          <w:sz w:val="24"/>
          <w:szCs w:val="24"/>
        </w:rPr>
      </w:pPr>
    </w:p>
    <w:p w:rsidR="00623F98" w:rsidRPr="00F5041E" w:rsidRDefault="00623F98" w:rsidP="003B641B">
      <w:pPr>
        <w:pStyle w:val="ConsPlusNormal"/>
        <w:ind w:firstLine="851"/>
        <w:jc w:val="center"/>
        <w:rPr>
          <w:sz w:val="24"/>
          <w:szCs w:val="24"/>
        </w:rPr>
      </w:pPr>
      <w:r w:rsidRPr="00F5041E">
        <w:rPr>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623F98" w:rsidRPr="00F5041E" w:rsidRDefault="00623F98" w:rsidP="003B641B">
      <w:pPr>
        <w:pStyle w:val="ConsPlusNormal"/>
        <w:ind w:firstLine="851"/>
        <w:jc w:val="center"/>
        <w:rPr>
          <w:b/>
          <w:bCs/>
          <w:sz w:val="24"/>
          <w:szCs w:val="24"/>
        </w:rPr>
      </w:pPr>
    </w:p>
    <w:p w:rsidR="00623F98" w:rsidRPr="00F5041E" w:rsidRDefault="00623F98" w:rsidP="003B641B">
      <w:pPr>
        <w:pStyle w:val="a4"/>
        <w:widowControl/>
        <w:tabs>
          <w:tab w:val="left" w:pos="1134"/>
        </w:tabs>
        <w:ind w:left="0" w:firstLine="851"/>
        <w:jc w:val="both"/>
        <w:rPr>
          <w:rFonts w:ascii="Times New Roman" w:hAnsi="Times New Roman"/>
          <w:sz w:val="24"/>
          <w:szCs w:val="24"/>
        </w:rPr>
      </w:pPr>
      <w:r w:rsidRPr="00F5041E">
        <w:rPr>
          <w:rFonts w:ascii="Times New Roman" w:hAnsi="Times New Roman"/>
          <w:sz w:val="24"/>
          <w:szCs w:val="24"/>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Pr="00F5041E">
        <w:rPr>
          <w:rFonts w:ascii="Times New Roman" w:hAnsi="Times New Roman"/>
          <w:sz w:val="24"/>
          <w:szCs w:val="24"/>
          <w:lang w:val="ru-RU"/>
        </w:rPr>
        <w:t xml:space="preserve"> Контрольного органа</w:t>
      </w:r>
      <w:r w:rsidRPr="00F5041E">
        <w:rPr>
          <w:rFonts w:ascii="Times New Roman" w:hAnsi="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23F98" w:rsidRPr="00F5041E" w:rsidRDefault="00623F98" w:rsidP="003B641B">
      <w:pPr>
        <w:pStyle w:val="a4"/>
        <w:widowControl/>
        <w:tabs>
          <w:tab w:val="left" w:pos="0"/>
        </w:tabs>
        <w:ind w:left="0" w:firstLine="851"/>
        <w:jc w:val="both"/>
        <w:rPr>
          <w:rFonts w:ascii="Times New Roman" w:hAnsi="Times New Roman"/>
          <w:sz w:val="24"/>
          <w:szCs w:val="24"/>
        </w:rPr>
      </w:pPr>
      <w:r w:rsidRPr="00F5041E">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623F98" w:rsidRPr="00F5041E" w:rsidRDefault="00623F98" w:rsidP="003B641B">
      <w:pPr>
        <w:widowControl/>
        <w:tabs>
          <w:tab w:val="left" w:pos="0"/>
        </w:tabs>
        <w:ind w:firstLine="851"/>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623F98" w:rsidRPr="00F5041E" w:rsidRDefault="00623F98" w:rsidP="003B641B">
      <w:pPr>
        <w:widowControl/>
        <w:tabs>
          <w:tab w:val="left" w:pos="0"/>
        </w:tabs>
        <w:ind w:firstLine="851"/>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Контрольный орган обеспечивает публичное обсуждение проекта доклада. </w:t>
      </w:r>
    </w:p>
    <w:p w:rsidR="00623F98" w:rsidRPr="00F5041E" w:rsidRDefault="00623F98" w:rsidP="003B641B">
      <w:pPr>
        <w:pStyle w:val="HTML"/>
        <w:tabs>
          <w:tab w:val="left" w:pos="0"/>
        </w:tabs>
        <w:ind w:firstLine="851"/>
        <w:jc w:val="both"/>
        <w:rPr>
          <w:rFonts w:ascii="Times New Roman" w:hAnsi="Times New Roman" w:cs="Times New Roman"/>
          <w:sz w:val="24"/>
          <w:szCs w:val="24"/>
        </w:rPr>
      </w:pPr>
      <w:r w:rsidRPr="00F5041E">
        <w:rPr>
          <w:rFonts w:ascii="Times New Roman" w:hAnsi="Times New Roman" w:cs="Times New Roman"/>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623F98" w:rsidRPr="00F5041E" w:rsidRDefault="00623F98" w:rsidP="00623F98">
      <w:pPr>
        <w:widowControl/>
        <w:ind w:firstLine="709"/>
        <w:jc w:val="both"/>
        <w:rPr>
          <w:rFonts w:ascii="Times New Roman" w:hAnsi="Times New Roman" w:cs="Times New Roman"/>
          <w:color w:val="auto"/>
          <w:sz w:val="24"/>
          <w:szCs w:val="24"/>
        </w:rPr>
      </w:pPr>
    </w:p>
    <w:p w:rsidR="00623F98" w:rsidRPr="00F5041E" w:rsidRDefault="00623F98" w:rsidP="00623F98">
      <w:pPr>
        <w:widowControl/>
        <w:jc w:val="center"/>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3.2. Предостережение о недопустимости нарушения </w:t>
      </w:r>
    </w:p>
    <w:p w:rsidR="00623F98" w:rsidRPr="00F5041E" w:rsidRDefault="00623F98" w:rsidP="00623F98">
      <w:pPr>
        <w:widowControl/>
        <w:jc w:val="center"/>
        <w:rPr>
          <w:rFonts w:ascii="Times New Roman" w:hAnsi="Times New Roman" w:cs="Times New Roman"/>
          <w:color w:val="auto"/>
          <w:sz w:val="24"/>
          <w:szCs w:val="24"/>
        </w:rPr>
      </w:pPr>
      <w:r w:rsidRPr="00F5041E">
        <w:rPr>
          <w:rFonts w:ascii="Times New Roman" w:hAnsi="Times New Roman" w:cs="Times New Roman"/>
          <w:color w:val="auto"/>
          <w:sz w:val="24"/>
          <w:szCs w:val="24"/>
        </w:rPr>
        <w:t>обязательных требований</w:t>
      </w:r>
    </w:p>
    <w:p w:rsidR="00623F98" w:rsidRPr="00F5041E" w:rsidRDefault="00623F98" w:rsidP="00623F98">
      <w:pPr>
        <w:widowControl/>
        <w:ind w:firstLine="709"/>
        <w:jc w:val="center"/>
        <w:rPr>
          <w:rFonts w:ascii="Times New Roman" w:hAnsi="Times New Roman" w:cs="Times New Roman"/>
          <w:b/>
          <w:bCs/>
          <w:color w:val="auto"/>
          <w:sz w:val="24"/>
          <w:szCs w:val="24"/>
        </w:rPr>
      </w:pP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23F98" w:rsidRPr="00F5041E" w:rsidRDefault="00623F98" w:rsidP="00623F98">
      <w:pPr>
        <w:pStyle w:val="ConsPlusNormal"/>
        <w:ind w:firstLine="709"/>
        <w:jc w:val="both"/>
        <w:rPr>
          <w:sz w:val="24"/>
          <w:szCs w:val="24"/>
        </w:rPr>
      </w:pPr>
      <w:r w:rsidRPr="00F5041E">
        <w:rPr>
          <w:sz w:val="24"/>
          <w:szCs w:val="24"/>
        </w:rPr>
        <w:lastRenderedPageBreak/>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3.2.4. Возражение должно содержать:</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 наименование Контрольного органа, в который направляется возражение;</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 дату и номер предостережения;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4) доводы, на основании которых контролируемое лицо не согласно с объявленным предостережением;</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5) дату получения предостережения контролируемым лицом;</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6) личную подпись и дату.</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23F98" w:rsidRPr="00F5041E" w:rsidRDefault="00623F98" w:rsidP="00623F98">
      <w:pPr>
        <w:pStyle w:val="ConsPlusNormal"/>
        <w:ind w:firstLine="709"/>
        <w:jc w:val="both"/>
        <w:rPr>
          <w:sz w:val="24"/>
          <w:szCs w:val="24"/>
        </w:rPr>
      </w:pPr>
      <w:r w:rsidRPr="00F5041E">
        <w:rPr>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3.2.7. По результатам рассмотрения возражения Контрольный орган принимает одно из следующих решений:</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 удовлетворяет возражение в форме отмены предостережения;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2) отказывает в удовлетворении возражения с указанием причины отказа.</w:t>
      </w:r>
    </w:p>
    <w:p w:rsidR="00623F98" w:rsidRPr="00F5041E" w:rsidRDefault="00623F98" w:rsidP="00623F98">
      <w:pPr>
        <w:pStyle w:val="ConsPlusNormal"/>
        <w:ind w:firstLine="709"/>
        <w:jc w:val="both"/>
        <w:rPr>
          <w:sz w:val="24"/>
          <w:szCs w:val="24"/>
        </w:rPr>
      </w:pPr>
      <w:r w:rsidRPr="00F5041E">
        <w:rPr>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3.2.9. Повторное направление возражения по тем же основаниям не допускается.</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623F98" w:rsidRPr="00F5041E" w:rsidRDefault="00623F98" w:rsidP="00623F98">
      <w:pPr>
        <w:widowControl/>
        <w:ind w:firstLine="709"/>
        <w:jc w:val="center"/>
        <w:rPr>
          <w:rFonts w:ascii="Times New Roman" w:hAnsi="Times New Roman" w:cs="Times New Roman"/>
          <w:color w:val="auto"/>
          <w:sz w:val="24"/>
          <w:szCs w:val="24"/>
        </w:rPr>
      </w:pPr>
    </w:p>
    <w:p w:rsidR="00623F98" w:rsidRPr="00F5041E" w:rsidRDefault="00623F98" w:rsidP="00623F98">
      <w:pPr>
        <w:widowControl/>
        <w:jc w:val="center"/>
        <w:rPr>
          <w:rFonts w:ascii="Times New Roman" w:hAnsi="Times New Roman" w:cs="Times New Roman"/>
          <w:color w:val="auto"/>
          <w:sz w:val="24"/>
          <w:szCs w:val="24"/>
        </w:rPr>
      </w:pPr>
      <w:r w:rsidRPr="00F5041E">
        <w:rPr>
          <w:rFonts w:ascii="Times New Roman" w:hAnsi="Times New Roman" w:cs="Times New Roman"/>
          <w:color w:val="auto"/>
          <w:sz w:val="24"/>
          <w:szCs w:val="24"/>
        </w:rPr>
        <w:t>3.3. Консультирование</w:t>
      </w:r>
    </w:p>
    <w:p w:rsidR="00623F98" w:rsidRPr="00F5041E" w:rsidRDefault="00623F98" w:rsidP="00623F98">
      <w:pPr>
        <w:widowControl/>
        <w:ind w:firstLine="709"/>
        <w:jc w:val="center"/>
        <w:rPr>
          <w:rFonts w:ascii="Times New Roman" w:hAnsi="Times New Roman" w:cs="Times New Roman"/>
          <w:b/>
          <w:bCs/>
          <w:color w:val="auto"/>
          <w:sz w:val="24"/>
          <w:szCs w:val="24"/>
        </w:rPr>
      </w:pPr>
    </w:p>
    <w:p w:rsidR="00623F98" w:rsidRPr="00F5041E" w:rsidRDefault="00623F98" w:rsidP="00623F98">
      <w:pPr>
        <w:pStyle w:val="ConsPlusNormal"/>
        <w:ind w:firstLine="709"/>
        <w:jc w:val="both"/>
        <w:rPr>
          <w:sz w:val="24"/>
          <w:szCs w:val="24"/>
        </w:rPr>
      </w:pPr>
      <w:r w:rsidRPr="00F5041E">
        <w:rPr>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23F98" w:rsidRPr="00F5041E" w:rsidRDefault="00623F98" w:rsidP="00623F98">
      <w:pPr>
        <w:pStyle w:val="ConsPlusNormal"/>
        <w:tabs>
          <w:tab w:val="left" w:pos="1134"/>
        </w:tabs>
        <w:ind w:left="709" w:firstLine="0"/>
        <w:jc w:val="both"/>
        <w:rPr>
          <w:sz w:val="24"/>
          <w:szCs w:val="24"/>
        </w:rPr>
      </w:pPr>
      <w:r w:rsidRPr="00F5041E">
        <w:rPr>
          <w:sz w:val="24"/>
          <w:szCs w:val="24"/>
        </w:rPr>
        <w:t>1) порядка проведения контрольных мероприятий;</w:t>
      </w:r>
    </w:p>
    <w:p w:rsidR="00623F98" w:rsidRPr="00F5041E" w:rsidRDefault="00623F98" w:rsidP="00623F98">
      <w:pPr>
        <w:pStyle w:val="ConsPlusNormal"/>
        <w:tabs>
          <w:tab w:val="left" w:pos="1134"/>
        </w:tabs>
        <w:ind w:left="709" w:firstLine="0"/>
        <w:jc w:val="both"/>
        <w:rPr>
          <w:sz w:val="24"/>
          <w:szCs w:val="24"/>
        </w:rPr>
      </w:pPr>
      <w:r w:rsidRPr="00F5041E">
        <w:rPr>
          <w:sz w:val="24"/>
          <w:szCs w:val="24"/>
        </w:rPr>
        <w:t>2) периодичности проведения контрольных мероприятий;</w:t>
      </w:r>
    </w:p>
    <w:p w:rsidR="00623F98" w:rsidRPr="00F5041E" w:rsidRDefault="00623F98" w:rsidP="00623F98">
      <w:pPr>
        <w:pStyle w:val="ConsPlusNormal"/>
        <w:tabs>
          <w:tab w:val="left" w:pos="1134"/>
        </w:tabs>
        <w:ind w:left="709" w:firstLine="0"/>
        <w:jc w:val="both"/>
        <w:rPr>
          <w:sz w:val="24"/>
          <w:szCs w:val="24"/>
        </w:rPr>
      </w:pPr>
      <w:r w:rsidRPr="00F5041E">
        <w:rPr>
          <w:sz w:val="24"/>
          <w:szCs w:val="24"/>
        </w:rPr>
        <w:t>3) порядка принятия решений по итогам контрольных мероприятий;</w:t>
      </w:r>
    </w:p>
    <w:p w:rsidR="00623F98" w:rsidRPr="00F5041E" w:rsidRDefault="00623F98" w:rsidP="00623F98">
      <w:pPr>
        <w:pStyle w:val="ConsPlusNormal"/>
        <w:tabs>
          <w:tab w:val="left" w:pos="1134"/>
        </w:tabs>
        <w:ind w:left="709" w:firstLine="0"/>
        <w:jc w:val="both"/>
        <w:rPr>
          <w:sz w:val="24"/>
          <w:szCs w:val="24"/>
        </w:rPr>
      </w:pPr>
      <w:r w:rsidRPr="00F5041E">
        <w:rPr>
          <w:sz w:val="24"/>
          <w:szCs w:val="24"/>
        </w:rPr>
        <w:t>4) порядка обжалования решений Контрольного органа.</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3.3.2. Инспекторы осуществляют консультирование контролируемых лиц и их представителей:</w:t>
      </w:r>
    </w:p>
    <w:p w:rsidR="00623F98" w:rsidRPr="00F5041E" w:rsidRDefault="00623F98" w:rsidP="00623F98">
      <w:pPr>
        <w:pStyle w:val="ConsPlusNormal"/>
        <w:ind w:firstLine="709"/>
        <w:jc w:val="both"/>
        <w:rPr>
          <w:sz w:val="24"/>
          <w:szCs w:val="24"/>
        </w:rPr>
      </w:pPr>
      <w:r w:rsidRPr="00F5041E">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23F98" w:rsidRPr="00F5041E" w:rsidRDefault="00623F98" w:rsidP="00623F98">
      <w:pPr>
        <w:pStyle w:val="ConsPlusNormal"/>
        <w:ind w:firstLine="709"/>
        <w:jc w:val="both"/>
        <w:rPr>
          <w:sz w:val="24"/>
          <w:szCs w:val="24"/>
        </w:rPr>
      </w:pPr>
      <w:r w:rsidRPr="00F5041E">
        <w:rPr>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Время разговора по телефону не должно превышать 10 минут.</w:t>
      </w:r>
    </w:p>
    <w:p w:rsidR="00623F98" w:rsidRPr="00F5041E" w:rsidRDefault="00623F98" w:rsidP="00623F98">
      <w:pPr>
        <w:pStyle w:val="ConsPlusNormal"/>
        <w:ind w:firstLine="709"/>
        <w:jc w:val="both"/>
        <w:rPr>
          <w:sz w:val="24"/>
          <w:szCs w:val="24"/>
        </w:rPr>
      </w:pPr>
      <w:r w:rsidRPr="00F5041E">
        <w:rPr>
          <w:sz w:val="24"/>
          <w:szCs w:val="24"/>
        </w:rPr>
        <w:t xml:space="preserve">3.3.4. Контрольный орган не предоставляет контролируемым лицам и их </w:t>
      </w:r>
      <w:r w:rsidRPr="00F5041E">
        <w:rPr>
          <w:sz w:val="24"/>
          <w:szCs w:val="24"/>
        </w:rPr>
        <w:lastRenderedPageBreak/>
        <w:t>представителям в письменной форме информацию по вопросам устного консультирования.</w:t>
      </w:r>
    </w:p>
    <w:p w:rsidR="00623F98" w:rsidRPr="00F5041E" w:rsidRDefault="00623F98" w:rsidP="00623F98">
      <w:pPr>
        <w:pStyle w:val="ConsPlusNormal"/>
        <w:ind w:firstLine="709"/>
        <w:jc w:val="both"/>
        <w:rPr>
          <w:sz w:val="24"/>
          <w:szCs w:val="24"/>
        </w:rPr>
      </w:pPr>
      <w:r w:rsidRPr="00F5041E">
        <w:rPr>
          <w:sz w:val="24"/>
          <w:szCs w:val="24"/>
        </w:rPr>
        <w:t>3.3.5. Письменное консультирование контролируемых лиц и их представителей осуществляется по следующим вопросам:</w:t>
      </w:r>
    </w:p>
    <w:p w:rsidR="00623F98" w:rsidRPr="00F5041E" w:rsidRDefault="00623F98" w:rsidP="00623F98">
      <w:pPr>
        <w:pStyle w:val="ConsPlusNormal"/>
        <w:ind w:firstLine="709"/>
        <w:jc w:val="both"/>
        <w:rPr>
          <w:sz w:val="24"/>
          <w:szCs w:val="24"/>
        </w:rPr>
      </w:pPr>
      <w:r w:rsidRPr="00F5041E">
        <w:rPr>
          <w:sz w:val="24"/>
          <w:szCs w:val="24"/>
        </w:rPr>
        <w:t>1) порядок обжалования решений Контрольного органа;</w:t>
      </w:r>
    </w:p>
    <w:p w:rsidR="00623F98" w:rsidRPr="00F5041E" w:rsidRDefault="00623F98" w:rsidP="00623F98">
      <w:pPr>
        <w:pStyle w:val="ConsPlusNormal"/>
        <w:ind w:firstLine="709"/>
        <w:jc w:val="both"/>
        <w:rPr>
          <w:sz w:val="24"/>
          <w:szCs w:val="24"/>
        </w:rPr>
      </w:pPr>
      <w:r w:rsidRPr="00F5041E">
        <w:rPr>
          <w:sz w:val="24"/>
          <w:szCs w:val="24"/>
        </w:rPr>
        <w:t xml:space="preserve">2) </w:t>
      </w:r>
      <w:r w:rsidRPr="00F5041E">
        <w:rPr>
          <w:sz w:val="24"/>
          <w:szCs w:val="24"/>
          <w:shd w:val="clear" w:color="auto" w:fill="FFFFFF"/>
        </w:rPr>
        <w:t>организация и осуществление муниципального контроля</w:t>
      </w:r>
      <w:r w:rsidRPr="00F5041E">
        <w:rPr>
          <w:sz w:val="24"/>
          <w:szCs w:val="24"/>
        </w:rPr>
        <w:t>.</w:t>
      </w:r>
    </w:p>
    <w:p w:rsidR="00623F98" w:rsidRPr="00F5041E" w:rsidRDefault="00623F98" w:rsidP="00623F98">
      <w:pPr>
        <w:pStyle w:val="ConsPlusNormal"/>
        <w:ind w:firstLine="709"/>
        <w:jc w:val="both"/>
        <w:rPr>
          <w:sz w:val="24"/>
          <w:szCs w:val="24"/>
        </w:rPr>
      </w:pPr>
      <w:r w:rsidRPr="00F5041E">
        <w:rPr>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F5041E">
          <w:rPr>
            <w:rStyle w:val="a5"/>
            <w:color w:val="auto"/>
            <w:sz w:val="24"/>
            <w:szCs w:val="24"/>
            <w:u w:val="none"/>
          </w:rPr>
          <w:t>законом</w:t>
        </w:r>
      </w:hyperlink>
      <w:r w:rsidRPr="00F5041E">
        <w:rPr>
          <w:sz w:val="24"/>
          <w:szCs w:val="24"/>
        </w:rPr>
        <w:t xml:space="preserve"> от 02.05.2006 № 59-ФЗ «О порядке рассмотрения обращений граждан Российской Федерации».</w:t>
      </w:r>
    </w:p>
    <w:p w:rsidR="00623F98" w:rsidRPr="00F5041E" w:rsidRDefault="00623F98" w:rsidP="00623F98">
      <w:pPr>
        <w:pStyle w:val="ConsPlusNormal"/>
        <w:ind w:firstLine="709"/>
        <w:jc w:val="both"/>
        <w:rPr>
          <w:sz w:val="24"/>
          <w:szCs w:val="24"/>
        </w:rPr>
      </w:pPr>
      <w:r w:rsidRPr="00F5041E">
        <w:rPr>
          <w:sz w:val="24"/>
          <w:szCs w:val="24"/>
        </w:rPr>
        <w:t>3.3.7. Контрольный орган осуществляет учет проведенных консультирований.</w:t>
      </w:r>
    </w:p>
    <w:p w:rsidR="00623F98" w:rsidRPr="00F5041E" w:rsidRDefault="00623F98" w:rsidP="00623F98">
      <w:pPr>
        <w:pStyle w:val="ConsPlusNormal"/>
        <w:ind w:firstLine="709"/>
        <w:jc w:val="both"/>
        <w:rPr>
          <w:sz w:val="24"/>
          <w:szCs w:val="24"/>
        </w:rPr>
      </w:pPr>
    </w:p>
    <w:p w:rsidR="00623F98" w:rsidRPr="00F5041E" w:rsidRDefault="00623F98" w:rsidP="00623F98">
      <w:pPr>
        <w:pStyle w:val="ConsPlusNormal"/>
        <w:ind w:firstLine="0"/>
        <w:jc w:val="center"/>
        <w:rPr>
          <w:sz w:val="24"/>
          <w:szCs w:val="24"/>
        </w:rPr>
      </w:pPr>
      <w:r w:rsidRPr="00F5041E">
        <w:rPr>
          <w:sz w:val="24"/>
          <w:szCs w:val="24"/>
        </w:rPr>
        <w:t>3.4. Профилактический визит</w:t>
      </w:r>
    </w:p>
    <w:p w:rsidR="00623F98" w:rsidRPr="00F5041E" w:rsidRDefault="00623F98" w:rsidP="00623F98">
      <w:pPr>
        <w:pStyle w:val="ConsPlusNormal"/>
        <w:ind w:firstLine="709"/>
        <w:jc w:val="both"/>
        <w:rPr>
          <w:b/>
          <w:bCs/>
          <w:sz w:val="24"/>
          <w:szCs w:val="24"/>
        </w:rPr>
      </w:pP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3.4.1. Профилактический визит проводится </w:t>
      </w:r>
      <w:r w:rsidRPr="00F5041E">
        <w:rPr>
          <w:rFonts w:ascii="Times New Roman" w:hAnsi="Times New Roman" w:cs="Times New Roman"/>
          <w:color w:val="auto"/>
          <w:sz w:val="24"/>
          <w:szCs w:val="24"/>
          <w:lang w:eastAsia="en-US"/>
        </w:rPr>
        <w:t>инспектором</w:t>
      </w:r>
      <w:r w:rsidRPr="00F5041E">
        <w:rPr>
          <w:rFonts w:ascii="Times New Roman" w:hAnsi="Times New Roman" w:cs="Times New Roman"/>
          <w:color w:val="auto"/>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623F98" w:rsidRPr="00F5041E" w:rsidRDefault="00623F98" w:rsidP="00623F98">
      <w:pPr>
        <w:pStyle w:val="ConsPlusNormal"/>
        <w:ind w:firstLine="709"/>
        <w:jc w:val="both"/>
        <w:rPr>
          <w:sz w:val="24"/>
          <w:szCs w:val="24"/>
        </w:rPr>
      </w:pPr>
      <w:r w:rsidRPr="00F5041E">
        <w:rPr>
          <w:sz w:val="24"/>
          <w:szCs w:val="24"/>
        </w:rPr>
        <w:t xml:space="preserve">Продолжительность профилактического визита составляет не более двух часов в течение рабочего дня. </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3.4.2. Инспектор проводит обязательный профилактический визит в отношении:</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1) контролируемых лиц, приступающих к осуществлению деятельности в сфере </w:t>
      </w:r>
      <w:r w:rsidRPr="00F5041E">
        <w:rPr>
          <w:rFonts w:ascii="Times New Roman" w:hAnsi="Times New Roman" w:cs="Times New Roman"/>
          <w:color w:val="auto"/>
          <w:spacing w:val="2"/>
          <w:sz w:val="24"/>
          <w:szCs w:val="24"/>
        </w:rPr>
        <w:t>автомобильного транспорта, городского наземного электрического транспорта и в дорожного хозяйства</w:t>
      </w:r>
      <w:r w:rsidRPr="00F5041E">
        <w:rPr>
          <w:rFonts w:ascii="Times New Roman" w:hAnsi="Times New Roman" w:cs="Times New Roman"/>
          <w:color w:val="auto"/>
          <w:sz w:val="24"/>
          <w:szCs w:val="24"/>
        </w:rPr>
        <w:t>, не позднее чем в течение одного года с момента начала такой деятельности (при наличии сведений о начале деятельности);</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3.4.3. Профилактические визиты проводятся по согласованию с контролируемыми лицами.</w:t>
      </w:r>
    </w:p>
    <w:p w:rsidR="00623F98" w:rsidRPr="00F5041E" w:rsidRDefault="00623F98" w:rsidP="00623F98">
      <w:pPr>
        <w:pStyle w:val="ConsPlusNormal"/>
        <w:ind w:firstLine="709"/>
        <w:jc w:val="both"/>
        <w:rPr>
          <w:sz w:val="24"/>
          <w:szCs w:val="24"/>
        </w:rPr>
      </w:pPr>
      <w:r w:rsidRPr="00F5041E">
        <w:rPr>
          <w:sz w:val="24"/>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623F98" w:rsidRPr="00F5041E" w:rsidRDefault="00623F98" w:rsidP="00623F98">
      <w:pPr>
        <w:pStyle w:val="ConsPlusNormal"/>
        <w:ind w:firstLine="709"/>
        <w:jc w:val="both"/>
        <w:rPr>
          <w:sz w:val="24"/>
          <w:szCs w:val="24"/>
        </w:rPr>
      </w:pPr>
      <w:r w:rsidRPr="00F5041E">
        <w:rPr>
          <w:sz w:val="24"/>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623F98" w:rsidRPr="00F5041E" w:rsidRDefault="00623F98" w:rsidP="00623F98">
      <w:pPr>
        <w:pStyle w:val="ConsPlusNormal"/>
        <w:ind w:firstLine="709"/>
        <w:jc w:val="both"/>
        <w:rPr>
          <w:sz w:val="24"/>
          <w:szCs w:val="24"/>
        </w:rPr>
      </w:pPr>
      <w:r w:rsidRPr="00F5041E">
        <w:rPr>
          <w:sz w:val="24"/>
          <w:szCs w:val="24"/>
        </w:rPr>
        <w:t>3.4.6. Контрольный орган осуществляет учет проведенных профилактических визитов.</w:t>
      </w:r>
    </w:p>
    <w:p w:rsidR="00623F98" w:rsidRPr="00F5041E" w:rsidRDefault="00623F98" w:rsidP="00623F98">
      <w:pPr>
        <w:pStyle w:val="a4"/>
        <w:widowControl/>
        <w:tabs>
          <w:tab w:val="left" w:pos="1134"/>
        </w:tabs>
        <w:ind w:left="0"/>
        <w:jc w:val="center"/>
        <w:rPr>
          <w:rFonts w:ascii="Times New Roman" w:hAnsi="Times New Roman"/>
          <w:b/>
          <w:bCs/>
          <w:sz w:val="24"/>
          <w:szCs w:val="24"/>
        </w:rPr>
      </w:pPr>
    </w:p>
    <w:p w:rsidR="00623F98" w:rsidRPr="00F5041E" w:rsidRDefault="00623F98" w:rsidP="00623F98">
      <w:pPr>
        <w:pStyle w:val="a4"/>
        <w:widowControl/>
        <w:tabs>
          <w:tab w:val="left" w:pos="1134"/>
        </w:tabs>
        <w:ind w:left="0"/>
        <w:jc w:val="center"/>
        <w:rPr>
          <w:rFonts w:ascii="Times New Roman" w:hAnsi="Times New Roman"/>
          <w:b/>
          <w:bCs/>
          <w:sz w:val="24"/>
          <w:szCs w:val="24"/>
        </w:rPr>
      </w:pPr>
      <w:r w:rsidRPr="00F5041E">
        <w:rPr>
          <w:rFonts w:ascii="Times New Roman" w:hAnsi="Times New Roman"/>
          <w:b/>
          <w:bCs/>
          <w:sz w:val="24"/>
          <w:szCs w:val="24"/>
        </w:rPr>
        <w:t xml:space="preserve">4. Контрольные мероприятия, проводимые в рамках </w:t>
      </w:r>
    </w:p>
    <w:p w:rsidR="00623F98" w:rsidRPr="00F5041E" w:rsidRDefault="00623F98" w:rsidP="00623F98">
      <w:pPr>
        <w:pStyle w:val="a4"/>
        <w:widowControl/>
        <w:tabs>
          <w:tab w:val="left" w:pos="1134"/>
        </w:tabs>
        <w:ind w:left="0"/>
        <w:jc w:val="center"/>
        <w:rPr>
          <w:rFonts w:ascii="Times New Roman" w:hAnsi="Times New Roman"/>
          <w:b/>
          <w:bCs/>
          <w:sz w:val="24"/>
          <w:szCs w:val="24"/>
        </w:rPr>
      </w:pPr>
      <w:r w:rsidRPr="00F5041E">
        <w:rPr>
          <w:rFonts w:ascii="Times New Roman" w:hAnsi="Times New Roman"/>
          <w:b/>
          <w:bCs/>
          <w:sz w:val="24"/>
          <w:szCs w:val="24"/>
        </w:rPr>
        <w:t>муниципального контроля</w:t>
      </w:r>
    </w:p>
    <w:p w:rsidR="00623F98" w:rsidRPr="00F5041E" w:rsidRDefault="00623F98" w:rsidP="00623F98">
      <w:pPr>
        <w:pStyle w:val="a4"/>
        <w:widowControl/>
        <w:tabs>
          <w:tab w:val="left" w:pos="1134"/>
        </w:tabs>
        <w:ind w:left="709"/>
        <w:jc w:val="both"/>
        <w:rPr>
          <w:rFonts w:ascii="Times New Roman" w:hAnsi="Times New Roman"/>
          <w:sz w:val="24"/>
          <w:szCs w:val="24"/>
        </w:rPr>
      </w:pPr>
    </w:p>
    <w:p w:rsidR="00623F98" w:rsidRPr="00F5041E" w:rsidRDefault="00623F98" w:rsidP="00623F98">
      <w:pPr>
        <w:widowControl/>
        <w:tabs>
          <w:tab w:val="left" w:pos="1134"/>
        </w:tabs>
        <w:jc w:val="center"/>
        <w:rPr>
          <w:rFonts w:ascii="Times New Roman" w:hAnsi="Times New Roman" w:cs="Times New Roman"/>
          <w:color w:val="auto"/>
          <w:sz w:val="24"/>
          <w:szCs w:val="24"/>
        </w:rPr>
      </w:pPr>
      <w:r w:rsidRPr="00F5041E">
        <w:rPr>
          <w:rFonts w:ascii="Times New Roman" w:hAnsi="Times New Roman" w:cs="Times New Roman"/>
          <w:color w:val="auto"/>
          <w:sz w:val="24"/>
          <w:szCs w:val="24"/>
        </w:rPr>
        <w:t>4.1. Контрольные мероприятия. Общие вопросы</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5041E">
        <w:rPr>
          <w:rFonts w:ascii="Times New Roman" w:hAnsi="Times New Roman"/>
          <w:sz w:val="24"/>
          <w:szCs w:val="24"/>
          <w:lang w:val="ru-RU"/>
        </w:rPr>
        <w:t xml:space="preserve"> </w:t>
      </w:r>
      <w:r w:rsidRPr="00F5041E">
        <w:rPr>
          <w:rFonts w:ascii="Times New Roman" w:hAnsi="Times New Roman"/>
          <w:sz w:val="24"/>
          <w:szCs w:val="24"/>
        </w:rPr>
        <w:t>мероприятий:</w:t>
      </w:r>
    </w:p>
    <w:p w:rsidR="00623F98" w:rsidRPr="00F5041E" w:rsidRDefault="00623F98" w:rsidP="00623F98">
      <w:pPr>
        <w:pStyle w:val="ConsPlusNormal"/>
        <w:ind w:firstLine="709"/>
        <w:jc w:val="both"/>
        <w:rPr>
          <w:sz w:val="24"/>
          <w:szCs w:val="24"/>
        </w:rPr>
      </w:pPr>
      <w:r w:rsidRPr="00F5041E">
        <w:rPr>
          <w:sz w:val="24"/>
          <w:szCs w:val="24"/>
        </w:rPr>
        <w:t xml:space="preserve">инспекционный визит, рейдовый осмотр, документарная проверка, выездная проверка </w:t>
      </w:r>
      <w:proofErr w:type="gramStart"/>
      <w:r w:rsidRPr="00F5041E">
        <w:rPr>
          <w:sz w:val="24"/>
          <w:szCs w:val="24"/>
        </w:rPr>
        <w:t>–п</w:t>
      </w:r>
      <w:proofErr w:type="gramEnd"/>
      <w:r w:rsidRPr="00F5041E">
        <w:rPr>
          <w:sz w:val="24"/>
          <w:szCs w:val="24"/>
        </w:rPr>
        <w:t>ри  взаимодействии с контролируемыми лицами;</w:t>
      </w:r>
    </w:p>
    <w:p w:rsidR="00623F98" w:rsidRPr="00F5041E" w:rsidRDefault="00623F98" w:rsidP="00623F98">
      <w:pPr>
        <w:pStyle w:val="ConsPlusNormal"/>
        <w:ind w:firstLine="709"/>
        <w:jc w:val="both"/>
        <w:rPr>
          <w:sz w:val="24"/>
          <w:szCs w:val="24"/>
        </w:rPr>
      </w:pPr>
      <w:r w:rsidRPr="00F5041E">
        <w:rPr>
          <w:sz w:val="24"/>
          <w:szCs w:val="24"/>
        </w:rPr>
        <w:t>наблюдение за соблюдением обязательных требований, выездное обследование – без взаимодействия с контролируемыми лицами.</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lastRenderedPageBreak/>
        <w:t>4.1.2. При осуществлении муниципального контроля</w:t>
      </w:r>
      <w:r w:rsidRPr="00F5041E">
        <w:rPr>
          <w:rFonts w:ascii="Times New Roman" w:hAnsi="Times New Roman"/>
          <w:sz w:val="24"/>
          <w:szCs w:val="24"/>
          <w:lang w:val="ru-RU"/>
        </w:rPr>
        <w:t xml:space="preserve"> </w:t>
      </w:r>
      <w:r w:rsidRPr="00F5041E">
        <w:rPr>
          <w:rFonts w:ascii="Times New Roman" w:hAnsi="Times New Roman"/>
          <w:sz w:val="24"/>
          <w:szCs w:val="24"/>
        </w:rPr>
        <w:t xml:space="preserve">взаимодействием с контролируемыми лицами являются: </w:t>
      </w:r>
    </w:p>
    <w:p w:rsidR="00623F98" w:rsidRPr="00F5041E" w:rsidRDefault="00623F98" w:rsidP="00623F98">
      <w:pPr>
        <w:pStyle w:val="a4"/>
        <w:widowControl/>
        <w:tabs>
          <w:tab w:val="left" w:pos="1134"/>
        </w:tabs>
        <w:ind w:left="0" w:firstLine="709"/>
        <w:jc w:val="both"/>
        <w:rPr>
          <w:rFonts w:ascii="Times New Roman" w:hAnsi="Times New Roman"/>
          <w:b/>
          <w:bCs/>
          <w:sz w:val="24"/>
          <w:szCs w:val="24"/>
        </w:rPr>
      </w:pPr>
      <w:r w:rsidRPr="00F5041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запрос документов, иных материалов;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23F98" w:rsidRPr="00F5041E" w:rsidRDefault="00623F98" w:rsidP="00623F98">
      <w:pPr>
        <w:widowControl/>
        <w:autoSpaceDE w:val="0"/>
        <w:autoSpaceDN w:val="0"/>
        <w:adjustRightInd w:val="0"/>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4.1.3. Контрольные мероприятия, осуществляемые при </w:t>
      </w:r>
      <w:r w:rsidRPr="00F5041E">
        <w:rPr>
          <w:rFonts w:ascii="Times New Roman" w:hAnsi="Times New Roman" w:cs="Times New Roman"/>
          <w:color w:val="auto"/>
          <w:sz w:val="24"/>
          <w:szCs w:val="24"/>
          <w:lang w:eastAsia="en-US"/>
        </w:rPr>
        <w:t xml:space="preserve"> взаимодействии с контролируемым лицом, </w:t>
      </w:r>
      <w:r w:rsidRPr="00F5041E">
        <w:rPr>
          <w:rFonts w:ascii="Times New Roman" w:hAnsi="Times New Roman" w:cs="Times New Roman"/>
          <w:color w:val="auto"/>
          <w:sz w:val="24"/>
          <w:szCs w:val="24"/>
        </w:rPr>
        <w:t>проводятся Контрольным органом по следующим основаниям:</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F5041E">
          <w:rPr>
            <w:rStyle w:val="a5"/>
            <w:rFonts w:ascii="Times New Roman" w:hAnsi="Times New Roman" w:cs="Times New Roman"/>
            <w:color w:val="auto"/>
            <w:sz w:val="24"/>
            <w:szCs w:val="24"/>
            <w:u w:val="none"/>
          </w:rPr>
          <w:t>частью 1 статьи 95</w:t>
        </w:r>
      </w:hyperlink>
      <w:r w:rsidRPr="00F5041E">
        <w:rPr>
          <w:rFonts w:ascii="Times New Roman" w:hAnsi="Times New Roman" w:cs="Times New Roman"/>
          <w:color w:val="auto"/>
          <w:sz w:val="24"/>
          <w:szCs w:val="24"/>
        </w:rPr>
        <w:t xml:space="preserve"> Федерального закона № 248-ФЗ.</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осмотр;</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опрос;</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получение письменных объяснений;</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истребование документов.</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w:t>
      </w:r>
      <w:r w:rsidRPr="00F5041E">
        <w:rPr>
          <w:rFonts w:ascii="Times New Roman" w:hAnsi="Times New Roman"/>
          <w:sz w:val="24"/>
          <w:szCs w:val="24"/>
        </w:rPr>
        <w:lastRenderedPageBreak/>
        <w:t>порядке, и включенных в реестр экспертов, экспертных организаций, привлекаемых к проведению контрольных мероприятий.</w:t>
      </w:r>
    </w:p>
    <w:p w:rsidR="00623F98" w:rsidRPr="00F5041E" w:rsidRDefault="00623F98" w:rsidP="00623F98">
      <w:pPr>
        <w:pStyle w:val="HTML"/>
        <w:ind w:firstLine="540"/>
        <w:jc w:val="both"/>
        <w:rPr>
          <w:rFonts w:ascii="Times New Roman" w:hAnsi="Times New Roman" w:cs="Times New Roman"/>
          <w:sz w:val="24"/>
          <w:szCs w:val="24"/>
        </w:rPr>
      </w:pPr>
      <w:r w:rsidRPr="00F5041E">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23F98" w:rsidRPr="00F5041E" w:rsidRDefault="00623F98" w:rsidP="00623F98">
      <w:pPr>
        <w:pStyle w:val="ConsPlusNormal"/>
        <w:ind w:firstLine="709"/>
        <w:jc w:val="both"/>
        <w:rPr>
          <w:sz w:val="24"/>
          <w:szCs w:val="24"/>
        </w:rPr>
      </w:pPr>
      <w:r w:rsidRPr="00F5041E">
        <w:rPr>
          <w:sz w:val="24"/>
          <w:szCs w:val="24"/>
        </w:rPr>
        <w:t>4.1.8. Документы, иные материалы, являющиеся доказательствами нарушения обязательных требований, приобщаются к акту.</w:t>
      </w:r>
    </w:p>
    <w:p w:rsidR="00623F98" w:rsidRPr="00F5041E" w:rsidRDefault="00623F98" w:rsidP="00623F98">
      <w:pPr>
        <w:pStyle w:val="ConsPlusNormal"/>
        <w:ind w:firstLine="709"/>
        <w:jc w:val="both"/>
        <w:rPr>
          <w:sz w:val="24"/>
          <w:szCs w:val="24"/>
        </w:rPr>
      </w:pPr>
      <w:r w:rsidRPr="00F5041E">
        <w:rPr>
          <w:sz w:val="24"/>
          <w:szCs w:val="24"/>
        </w:rPr>
        <w:t xml:space="preserve">Заполненные при проведении контрольного мероприятия проверочные листы должны быть приобщены к акту. </w:t>
      </w:r>
    </w:p>
    <w:p w:rsidR="00623F98" w:rsidRPr="00F5041E" w:rsidRDefault="00623F98" w:rsidP="00623F98">
      <w:pPr>
        <w:pStyle w:val="ConsPlusNormal"/>
        <w:ind w:firstLine="709"/>
        <w:jc w:val="both"/>
        <w:rPr>
          <w:sz w:val="24"/>
          <w:szCs w:val="24"/>
        </w:rPr>
      </w:pPr>
      <w:r w:rsidRPr="00F5041E">
        <w:rPr>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623F98" w:rsidRPr="00F5041E" w:rsidRDefault="00623F98" w:rsidP="00623F98">
      <w:pPr>
        <w:pStyle w:val="ConsPlusNormal"/>
        <w:ind w:firstLine="709"/>
        <w:jc w:val="both"/>
        <w:rPr>
          <w:sz w:val="24"/>
          <w:szCs w:val="24"/>
        </w:rPr>
      </w:pPr>
      <w:r w:rsidRPr="00F5041E">
        <w:rPr>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23F98" w:rsidRPr="00F5041E" w:rsidRDefault="00623F98" w:rsidP="00623F98">
      <w:pPr>
        <w:pStyle w:val="HTML"/>
        <w:ind w:firstLine="540"/>
        <w:jc w:val="both"/>
        <w:rPr>
          <w:rFonts w:ascii="Times New Roman" w:hAnsi="Times New Roman" w:cs="Times New Roman"/>
          <w:sz w:val="24"/>
          <w:szCs w:val="24"/>
        </w:rPr>
      </w:pPr>
      <w:r w:rsidRPr="00F5041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p>
    <w:p w:rsidR="00623F98" w:rsidRPr="00F5041E" w:rsidRDefault="00623F98" w:rsidP="00623F98">
      <w:pPr>
        <w:pStyle w:val="ConsPlusNormal"/>
        <w:tabs>
          <w:tab w:val="left" w:pos="284"/>
        </w:tabs>
        <w:ind w:firstLine="0"/>
        <w:jc w:val="center"/>
        <w:rPr>
          <w:sz w:val="24"/>
          <w:szCs w:val="24"/>
        </w:rPr>
      </w:pPr>
      <w:r w:rsidRPr="00F5041E">
        <w:rPr>
          <w:sz w:val="24"/>
          <w:szCs w:val="24"/>
        </w:rPr>
        <w:t>4.2. Меры, принимаемые Контрольным органом по результатам контрольных мероприятий</w:t>
      </w:r>
    </w:p>
    <w:p w:rsidR="00623F98" w:rsidRPr="00F5041E" w:rsidRDefault="00623F98" w:rsidP="00623F98">
      <w:pPr>
        <w:pStyle w:val="ConsPlusNormal"/>
        <w:ind w:firstLine="709"/>
        <w:jc w:val="center"/>
        <w:rPr>
          <w:b/>
          <w:bCs/>
          <w:sz w:val="24"/>
          <w:szCs w:val="24"/>
          <w:highlight w:val="yellow"/>
        </w:rPr>
      </w:pP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623F98" w:rsidRPr="00F5041E" w:rsidRDefault="00623F98" w:rsidP="00623F98">
      <w:pPr>
        <w:pStyle w:val="ConsPlusNormal"/>
        <w:ind w:firstLine="709"/>
        <w:jc w:val="both"/>
        <w:rPr>
          <w:sz w:val="24"/>
          <w:szCs w:val="24"/>
        </w:rPr>
      </w:pPr>
      <w:r w:rsidRPr="00F5041E">
        <w:rPr>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F5041E">
        <w:rPr>
          <w:rFonts w:ascii="Times New Roman" w:hAnsi="Times New Roman" w:cs="Times New Roman"/>
          <w:color w:val="auto"/>
          <w:sz w:val="24"/>
          <w:szCs w:val="24"/>
        </w:rPr>
        <w:lastRenderedPageBreak/>
        <w:t>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23F98" w:rsidRPr="00F5041E" w:rsidRDefault="00623F98" w:rsidP="00623F98">
      <w:pPr>
        <w:pStyle w:val="ConsPlusNormal"/>
        <w:ind w:firstLine="709"/>
        <w:jc w:val="both"/>
        <w:rPr>
          <w:sz w:val="24"/>
          <w:szCs w:val="24"/>
        </w:rPr>
      </w:pPr>
      <w:r w:rsidRPr="00F5041E">
        <w:rPr>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F5041E">
          <w:rPr>
            <w:rStyle w:val="a5"/>
            <w:color w:val="auto"/>
            <w:sz w:val="24"/>
            <w:szCs w:val="24"/>
            <w:u w:val="none"/>
          </w:rPr>
          <w:t>Кодексом</w:t>
        </w:r>
      </w:hyperlink>
      <w:r w:rsidRPr="00F5041E">
        <w:rPr>
          <w:sz w:val="24"/>
          <w:szCs w:val="24"/>
        </w:rPr>
        <w:t xml:space="preserve"> Российской Федерации об административных правонарушениях;</w:t>
      </w:r>
    </w:p>
    <w:p w:rsidR="00623F98" w:rsidRPr="00F5041E" w:rsidRDefault="00623F98" w:rsidP="00623F98">
      <w:pPr>
        <w:pStyle w:val="ConsPlusNormal"/>
        <w:ind w:firstLine="709"/>
        <w:jc w:val="both"/>
        <w:rPr>
          <w:sz w:val="24"/>
          <w:szCs w:val="24"/>
        </w:rPr>
      </w:pPr>
      <w:r w:rsidRPr="00F5041E">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3F98" w:rsidRPr="00F5041E" w:rsidRDefault="00623F98" w:rsidP="00623F98">
      <w:pPr>
        <w:pStyle w:val="ConsPlusNormal"/>
        <w:ind w:firstLine="709"/>
        <w:jc w:val="both"/>
        <w:rPr>
          <w:sz w:val="24"/>
          <w:szCs w:val="24"/>
        </w:rPr>
      </w:pPr>
      <w:r w:rsidRPr="00F5041E">
        <w:rPr>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23F98" w:rsidRPr="00F5041E" w:rsidRDefault="00623F98" w:rsidP="00623F98">
      <w:pPr>
        <w:pStyle w:val="ConsPlusNormal"/>
        <w:ind w:firstLine="709"/>
        <w:jc w:val="both"/>
        <w:rPr>
          <w:sz w:val="24"/>
          <w:szCs w:val="24"/>
        </w:rPr>
      </w:pPr>
      <w:r w:rsidRPr="00F5041E">
        <w:rPr>
          <w:sz w:val="24"/>
          <w:szCs w:val="24"/>
        </w:rPr>
        <w:t>4.2.2. Предписание оформляется по форме согласно приложению 2 к настоящему Положению.</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623F98" w:rsidRPr="00F5041E" w:rsidRDefault="00623F98" w:rsidP="00623F98">
      <w:pPr>
        <w:pStyle w:val="ConsPlusNormal"/>
        <w:ind w:firstLine="709"/>
        <w:jc w:val="both"/>
        <w:rPr>
          <w:sz w:val="24"/>
          <w:szCs w:val="24"/>
        </w:rPr>
      </w:pPr>
      <w:r w:rsidRPr="00F5041E">
        <w:rPr>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23F98" w:rsidRPr="00F5041E" w:rsidRDefault="00623F98" w:rsidP="00623F98">
      <w:pPr>
        <w:pStyle w:val="ConsPlusNormal"/>
        <w:ind w:firstLine="709"/>
        <w:jc w:val="both"/>
        <w:rPr>
          <w:sz w:val="24"/>
          <w:szCs w:val="24"/>
        </w:rPr>
      </w:pPr>
      <w:r w:rsidRPr="00F5041E">
        <w:rPr>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23F98" w:rsidRPr="00F5041E" w:rsidRDefault="00623F98" w:rsidP="00623F98">
      <w:pPr>
        <w:pStyle w:val="HTML"/>
        <w:ind w:firstLine="540"/>
        <w:jc w:val="both"/>
        <w:rPr>
          <w:rFonts w:ascii="Times New Roman" w:hAnsi="Times New Roman" w:cs="Times New Roman"/>
          <w:sz w:val="24"/>
          <w:szCs w:val="24"/>
        </w:rPr>
      </w:pPr>
      <w:r w:rsidRPr="00F5041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23F98" w:rsidRPr="00F5041E" w:rsidRDefault="00623F98" w:rsidP="00623F98">
      <w:pPr>
        <w:pStyle w:val="HTML"/>
        <w:ind w:firstLine="709"/>
        <w:jc w:val="both"/>
        <w:rPr>
          <w:rFonts w:ascii="Times New Roman" w:hAnsi="Times New Roman" w:cs="Times New Roman"/>
          <w:sz w:val="24"/>
          <w:szCs w:val="24"/>
        </w:rPr>
      </w:pPr>
    </w:p>
    <w:p w:rsidR="00623F98" w:rsidRPr="00F5041E" w:rsidRDefault="00623F98" w:rsidP="00623F98">
      <w:pPr>
        <w:pStyle w:val="a4"/>
        <w:widowControl/>
        <w:tabs>
          <w:tab w:val="left" w:pos="1134"/>
        </w:tabs>
        <w:ind w:left="0"/>
        <w:jc w:val="center"/>
        <w:rPr>
          <w:rFonts w:ascii="Times New Roman" w:hAnsi="Times New Roman" w:cs="Times New Roman"/>
          <w:sz w:val="24"/>
          <w:szCs w:val="24"/>
          <w:lang w:val="ru-RU"/>
        </w:rPr>
      </w:pPr>
      <w:r w:rsidRPr="00F5041E">
        <w:rPr>
          <w:rFonts w:ascii="Times New Roman" w:hAnsi="Times New Roman"/>
          <w:sz w:val="24"/>
          <w:szCs w:val="24"/>
        </w:rPr>
        <w:t>4.3. Плановые контрольные мероприятия</w:t>
      </w:r>
    </w:p>
    <w:p w:rsidR="00623F98" w:rsidRPr="00F5041E" w:rsidRDefault="00623F98" w:rsidP="00623F98">
      <w:pPr>
        <w:pStyle w:val="a4"/>
        <w:widowControl/>
        <w:tabs>
          <w:tab w:val="left" w:pos="1134"/>
        </w:tabs>
        <w:ind w:left="709"/>
        <w:jc w:val="center"/>
        <w:rPr>
          <w:rFonts w:ascii="Times New Roman" w:hAnsi="Times New Roman"/>
          <w:b/>
          <w:bCs/>
          <w:sz w:val="24"/>
          <w:szCs w:val="24"/>
        </w:rPr>
      </w:pPr>
    </w:p>
    <w:p w:rsidR="00623F98" w:rsidRPr="00F5041E" w:rsidRDefault="00623F98" w:rsidP="00623F98">
      <w:pPr>
        <w:pStyle w:val="a4"/>
        <w:widowControl/>
        <w:ind w:left="0" w:firstLine="709"/>
        <w:jc w:val="both"/>
        <w:rPr>
          <w:rFonts w:ascii="Times New Roman" w:hAnsi="Times New Roman"/>
          <w:sz w:val="24"/>
          <w:szCs w:val="24"/>
        </w:rPr>
      </w:pPr>
      <w:r w:rsidRPr="00F5041E">
        <w:rPr>
          <w:rFonts w:ascii="Times New Roman" w:hAnsi="Times New Roman"/>
          <w:sz w:val="24"/>
          <w:szCs w:val="24"/>
        </w:rPr>
        <w:lastRenderedPageBreak/>
        <w:t xml:space="preserve">4.3.1. </w:t>
      </w:r>
      <w:r w:rsidRPr="00F5041E">
        <w:rPr>
          <w:rFonts w:ascii="Times New Roman" w:hAnsi="Times New Roman"/>
          <w:sz w:val="24"/>
          <w:szCs w:val="24"/>
          <w:lang w:val="ru-RU"/>
        </w:rPr>
        <w:t>Муниципальный</w:t>
      </w:r>
      <w:r w:rsidRPr="00F5041E">
        <w:rPr>
          <w:rFonts w:ascii="Times New Roman" w:hAnsi="Times New Roman"/>
          <w:sz w:val="24"/>
          <w:szCs w:val="24"/>
          <w:shd w:val="clear" w:color="auto" w:fill="FFFFFF"/>
        </w:rPr>
        <w:t xml:space="preserve"> контрол</w:t>
      </w:r>
      <w:r w:rsidRPr="00F5041E">
        <w:rPr>
          <w:rFonts w:ascii="Times New Roman" w:hAnsi="Times New Roman"/>
          <w:sz w:val="24"/>
          <w:szCs w:val="24"/>
          <w:shd w:val="clear" w:color="auto" w:fill="FFFFFF"/>
          <w:lang w:val="ru-RU"/>
        </w:rPr>
        <w:t>ь</w:t>
      </w:r>
      <w:r w:rsidRPr="00F5041E">
        <w:rPr>
          <w:rFonts w:ascii="Times New Roman" w:hAnsi="Times New Roman"/>
          <w:sz w:val="24"/>
          <w:szCs w:val="24"/>
          <w:shd w:val="clear" w:color="auto" w:fill="FFFFFF"/>
        </w:rPr>
        <w:t xml:space="preserve"> осуществляется без проведения плановых контрольных (надзорных) мероприятий</w:t>
      </w:r>
      <w:r w:rsidRPr="00F5041E">
        <w:rPr>
          <w:rFonts w:ascii="Times New Roman" w:hAnsi="Times New Roman"/>
          <w:sz w:val="24"/>
          <w:szCs w:val="24"/>
        </w:rPr>
        <w:t>.</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p>
    <w:p w:rsidR="00623F98" w:rsidRPr="00F5041E" w:rsidRDefault="00623F98" w:rsidP="00623F98">
      <w:pPr>
        <w:pStyle w:val="a4"/>
        <w:widowControl/>
        <w:tabs>
          <w:tab w:val="left" w:pos="1134"/>
        </w:tabs>
        <w:ind w:left="0"/>
        <w:jc w:val="center"/>
        <w:rPr>
          <w:rFonts w:ascii="Times New Roman" w:hAnsi="Times New Roman"/>
          <w:sz w:val="24"/>
          <w:szCs w:val="24"/>
        </w:rPr>
      </w:pPr>
      <w:r w:rsidRPr="00F5041E">
        <w:rPr>
          <w:rFonts w:ascii="Times New Roman" w:hAnsi="Times New Roman"/>
          <w:sz w:val="24"/>
          <w:szCs w:val="24"/>
        </w:rPr>
        <w:t>4.4. Внеплановые контрольные мероприятия</w:t>
      </w:r>
    </w:p>
    <w:p w:rsidR="00623F98" w:rsidRPr="00F5041E" w:rsidRDefault="00623F98" w:rsidP="00623F98">
      <w:pPr>
        <w:pStyle w:val="a4"/>
        <w:widowControl/>
        <w:tabs>
          <w:tab w:val="left" w:pos="1134"/>
        </w:tabs>
        <w:ind w:left="709"/>
        <w:jc w:val="center"/>
        <w:rPr>
          <w:rFonts w:ascii="Times New Roman" w:hAnsi="Times New Roman"/>
          <w:b/>
          <w:bCs/>
          <w:sz w:val="24"/>
          <w:szCs w:val="24"/>
        </w:rPr>
      </w:pP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623F98" w:rsidRPr="00F5041E" w:rsidRDefault="00623F98" w:rsidP="00623F98">
      <w:pPr>
        <w:pStyle w:val="ConsPlusNormal"/>
        <w:ind w:firstLine="709"/>
        <w:jc w:val="both"/>
        <w:rPr>
          <w:sz w:val="24"/>
          <w:szCs w:val="24"/>
        </w:rPr>
      </w:pPr>
      <w:r w:rsidRPr="00F5041E">
        <w:rPr>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623F98" w:rsidRPr="00F5041E" w:rsidRDefault="00623F98" w:rsidP="00623F98">
      <w:pPr>
        <w:pStyle w:val="ConsPlusNormal"/>
        <w:ind w:firstLine="709"/>
        <w:jc w:val="both"/>
        <w:rPr>
          <w:sz w:val="24"/>
          <w:szCs w:val="24"/>
        </w:rPr>
      </w:pPr>
      <w:r w:rsidRPr="00F5041E">
        <w:rPr>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23F98" w:rsidRPr="00F5041E" w:rsidRDefault="00623F98" w:rsidP="00623F98">
      <w:pPr>
        <w:pStyle w:val="ConsPlusNormal"/>
        <w:ind w:firstLine="709"/>
        <w:jc w:val="both"/>
        <w:rPr>
          <w:b/>
          <w:bCs/>
          <w:sz w:val="24"/>
          <w:szCs w:val="24"/>
          <w:u w:val="single"/>
        </w:rPr>
      </w:pPr>
    </w:p>
    <w:p w:rsidR="00623F98" w:rsidRPr="00F5041E" w:rsidRDefault="00623F98" w:rsidP="00623F98">
      <w:pPr>
        <w:widowControl/>
        <w:tabs>
          <w:tab w:val="left" w:pos="1134"/>
        </w:tabs>
        <w:jc w:val="center"/>
        <w:rPr>
          <w:rFonts w:ascii="Times New Roman" w:hAnsi="Times New Roman" w:cs="Times New Roman"/>
          <w:color w:val="auto"/>
          <w:sz w:val="24"/>
          <w:szCs w:val="24"/>
        </w:rPr>
      </w:pPr>
      <w:r w:rsidRPr="00F5041E">
        <w:rPr>
          <w:rFonts w:ascii="Times New Roman" w:hAnsi="Times New Roman" w:cs="Times New Roman"/>
          <w:color w:val="auto"/>
          <w:sz w:val="24"/>
          <w:szCs w:val="24"/>
        </w:rPr>
        <w:t>4.5. Документарная проверка</w:t>
      </w:r>
    </w:p>
    <w:p w:rsidR="00623F98" w:rsidRPr="00F5041E" w:rsidRDefault="00623F98" w:rsidP="00623F98">
      <w:pPr>
        <w:pStyle w:val="a4"/>
        <w:widowControl/>
        <w:tabs>
          <w:tab w:val="left" w:pos="1134"/>
        </w:tabs>
        <w:ind w:left="709"/>
        <w:jc w:val="center"/>
        <w:rPr>
          <w:rFonts w:ascii="Times New Roman" w:hAnsi="Times New Roman" w:cs="Times New Roman"/>
          <w:b/>
          <w:bCs/>
          <w:sz w:val="24"/>
          <w:szCs w:val="24"/>
        </w:rPr>
      </w:pP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 xml:space="preserve">4.5.3. Срок проведения документарной проверки не может превышать десять рабочих дней.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В указанный срок не включается период с момента:</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2) период с момента направления контролируемому лицу информации Контрольного органа:</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о выявлении ошибок и (или) противоречий в представленных контролируемым лицом документах;</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4.5.4. Перечень допустимых контрольных действий совершаемых в ходе документарной проверки:</w:t>
      </w:r>
    </w:p>
    <w:p w:rsidR="00623F98" w:rsidRPr="00F5041E" w:rsidRDefault="00623F98" w:rsidP="00623F98">
      <w:pPr>
        <w:pStyle w:val="ConsPlusNormal"/>
        <w:ind w:firstLine="709"/>
        <w:jc w:val="both"/>
        <w:rPr>
          <w:sz w:val="24"/>
          <w:szCs w:val="24"/>
        </w:rPr>
      </w:pPr>
      <w:bookmarkStart w:id="3" w:name="_Hlk73716001"/>
      <w:r w:rsidRPr="00F5041E">
        <w:rPr>
          <w:sz w:val="24"/>
          <w:szCs w:val="24"/>
        </w:rPr>
        <w:lastRenderedPageBreak/>
        <w:t>1) истребование документов;</w:t>
      </w:r>
    </w:p>
    <w:p w:rsidR="00623F98" w:rsidRPr="00F5041E" w:rsidRDefault="00623F98" w:rsidP="00623F98">
      <w:pPr>
        <w:pStyle w:val="ConsPlusNormal"/>
        <w:ind w:firstLine="709"/>
        <w:jc w:val="both"/>
        <w:rPr>
          <w:sz w:val="24"/>
          <w:szCs w:val="24"/>
        </w:rPr>
      </w:pPr>
      <w:r w:rsidRPr="00F5041E">
        <w:rPr>
          <w:sz w:val="24"/>
          <w:szCs w:val="24"/>
        </w:rPr>
        <w:t>2) получение письменных объяснений.</w:t>
      </w:r>
      <w:bookmarkEnd w:id="3"/>
    </w:p>
    <w:p w:rsidR="00623F98" w:rsidRPr="00F5041E" w:rsidRDefault="00623F98" w:rsidP="00623F98">
      <w:pPr>
        <w:pStyle w:val="ConsPlusNormal"/>
        <w:ind w:firstLine="709"/>
        <w:jc w:val="both"/>
        <w:rPr>
          <w:sz w:val="24"/>
          <w:szCs w:val="24"/>
        </w:rPr>
      </w:pPr>
      <w:r w:rsidRPr="00F5041E">
        <w:rPr>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 xml:space="preserve">Контролируемое лицо в течение 10 рабочих дней со дня получения данного требования направляет </w:t>
      </w:r>
      <w:proofErr w:type="spellStart"/>
      <w:r w:rsidRPr="00F5041E">
        <w:rPr>
          <w:rFonts w:ascii="Times New Roman" w:hAnsi="Times New Roman" w:cs="Times New Roman"/>
          <w:sz w:val="24"/>
          <w:szCs w:val="24"/>
        </w:rPr>
        <w:t>истребуемые</w:t>
      </w:r>
      <w:proofErr w:type="spellEnd"/>
      <w:r w:rsidRPr="00F5041E">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F5041E">
        <w:rPr>
          <w:rFonts w:ascii="Times New Roman" w:hAnsi="Times New Roman" w:cs="Times New Roman"/>
          <w:sz w:val="24"/>
          <w:szCs w:val="24"/>
        </w:rPr>
        <w:t>истребуемые</w:t>
      </w:r>
      <w:proofErr w:type="spellEnd"/>
      <w:r w:rsidRPr="00F5041E">
        <w:rPr>
          <w:rFonts w:ascii="Times New Roman" w:hAnsi="Times New Roman" w:cs="Times New Roman"/>
          <w:sz w:val="24"/>
          <w:szCs w:val="24"/>
        </w:rPr>
        <w:t xml:space="preserve"> документы.</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623F98" w:rsidRPr="00F5041E" w:rsidRDefault="00623F98" w:rsidP="00623F98">
      <w:pPr>
        <w:pStyle w:val="ConsPlusNormal"/>
        <w:ind w:firstLine="709"/>
        <w:jc w:val="both"/>
        <w:rPr>
          <w:sz w:val="24"/>
          <w:szCs w:val="24"/>
        </w:rPr>
      </w:pPr>
      <w:r w:rsidRPr="00F5041E">
        <w:rPr>
          <w:sz w:val="24"/>
          <w:szCs w:val="24"/>
        </w:rPr>
        <w:t>4.5.6. Письменные объяснения могут быть запрошены инспектором от контролируемого лица или его представителя, свидетелей.</w:t>
      </w:r>
    </w:p>
    <w:p w:rsidR="00623F98" w:rsidRPr="00F5041E" w:rsidRDefault="00623F98" w:rsidP="00623F98">
      <w:pPr>
        <w:pStyle w:val="ConsPlusNormal"/>
        <w:ind w:firstLine="709"/>
        <w:jc w:val="both"/>
        <w:rPr>
          <w:sz w:val="24"/>
          <w:szCs w:val="24"/>
        </w:rPr>
      </w:pPr>
      <w:r w:rsidRPr="00F5041E">
        <w:rPr>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 xml:space="preserve">Письменные объяснения оформляются путем составления письменного документа в свободной форме. </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4.5.</w:t>
      </w:r>
      <w:r w:rsidRPr="00F5041E">
        <w:rPr>
          <w:rFonts w:ascii="Times New Roman" w:hAnsi="Times New Roman"/>
          <w:sz w:val="24"/>
          <w:szCs w:val="24"/>
          <w:lang w:val="ru-RU"/>
        </w:rPr>
        <w:t>7</w:t>
      </w:r>
      <w:r w:rsidRPr="00F5041E">
        <w:rPr>
          <w:rFonts w:ascii="Times New Roman" w:hAnsi="Times New Roman"/>
          <w:sz w:val="24"/>
          <w:szCs w:val="24"/>
        </w:rPr>
        <w:t>. Внеплановая документарная проверка проводится без согласования с органами прокуратуры.</w:t>
      </w:r>
    </w:p>
    <w:p w:rsidR="00623F98" w:rsidRPr="00F5041E" w:rsidRDefault="00623F98" w:rsidP="00623F98">
      <w:pPr>
        <w:pStyle w:val="a4"/>
        <w:widowControl/>
        <w:tabs>
          <w:tab w:val="left" w:pos="1134"/>
        </w:tabs>
        <w:ind w:left="709"/>
        <w:jc w:val="both"/>
        <w:rPr>
          <w:rFonts w:ascii="Times New Roman" w:hAnsi="Times New Roman"/>
          <w:sz w:val="24"/>
          <w:szCs w:val="24"/>
        </w:rPr>
      </w:pPr>
    </w:p>
    <w:p w:rsidR="00623F98" w:rsidRPr="00F5041E" w:rsidRDefault="00623F98" w:rsidP="00623F98">
      <w:pPr>
        <w:pStyle w:val="a4"/>
        <w:widowControl/>
        <w:tabs>
          <w:tab w:val="left" w:pos="1134"/>
        </w:tabs>
        <w:ind w:left="0"/>
        <w:jc w:val="center"/>
        <w:rPr>
          <w:rFonts w:ascii="Times New Roman" w:hAnsi="Times New Roman"/>
          <w:sz w:val="24"/>
          <w:szCs w:val="24"/>
        </w:rPr>
      </w:pPr>
      <w:r w:rsidRPr="00F5041E">
        <w:rPr>
          <w:rFonts w:ascii="Times New Roman" w:hAnsi="Times New Roman"/>
          <w:sz w:val="24"/>
          <w:szCs w:val="24"/>
        </w:rPr>
        <w:t>4.6. Выездная проверка</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23F98" w:rsidRPr="00F5041E" w:rsidRDefault="00623F98" w:rsidP="00623F98">
      <w:pPr>
        <w:pStyle w:val="ConsPlusNormal"/>
        <w:ind w:firstLine="709"/>
        <w:jc w:val="both"/>
        <w:rPr>
          <w:sz w:val="24"/>
          <w:szCs w:val="24"/>
        </w:rPr>
      </w:pPr>
      <w:r w:rsidRPr="00F5041E">
        <w:rPr>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4.6.2. Выездная проверка проводится в случае, если не представляется возможным:</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23F98" w:rsidRPr="00F5041E" w:rsidRDefault="00623F98" w:rsidP="00623F98">
      <w:pPr>
        <w:pStyle w:val="HTML"/>
        <w:ind w:firstLine="709"/>
        <w:jc w:val="both"/>
        <w:rPr>
          <w:rFonts w:ascii="Times New Roman" w:hAnsi="Times New Roman" w:cs="Times New Roman"/>
          <w:sz w:val="24"/>
          <w:szCs w:val="24"/>
        </w:rPr>
      </w:pPr>
      <w:proofErr w:type="gramStart"/>
      <w:r w:rsidRPr="00F5041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4.6.6. Срок проведения выездной проверки составляет не более десяти рабочих дней.</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5041E">
        <w:rPr>
          <w:rFonts w:ascii="Times New Roman" w:hAnsi="Times New Roman"/>
          <w:sz w:val="24"/>
          <w:szCs w:val="24"/>
        </w:rPr>
        <w:t>микропредприятия</w:t>
      </w:r>
      <w:proofErr w:type="spellEnd"/>
      <w:r w:rsidRPr="00F5041E">
        <w:rPr>
          <w:rFonts w:ascii="Times New Roman" w:hAnsi="Times New Roman"/>
          <w:sz w:val="24"/>
          <w:szCs w:val="24"/>
        </w:rPr>
        <w:t>.</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4.6.7. Перечень допустимых контрольных действий в ходе выездной проверки:</w:t>
      </w:r>
    </w:p>
    <w:p w:rsidR="00623F98" w:rsidRPr="00F5041E" w:rsidRDefault="00623F98" w:rsidP="00623F98">
      <w:pPr>
        <w:pStyle w:val="ConsPlusNormal"/>
        <w:ind w:firstLine="709"/>
        <w:jc w:val="both"/>
        <w:rPr>
          <w:sz w:val="24"/>
          <w:szCs w:val="24"/>
        </w:rPr>
      </w:pPr>
      <w:bookmarkStart w:id="4" w:name="_Hlk73715973"/>
      <w:r w:rsidRPr="00F5041E">
        <w:rPr>
          <w:sz w:val="24"/>
          <w:szCs w:val="24"/>
        </w:rPr>
        <w:t>1) осмотр;</w:t>
      </w:r>
    </w:p>
    <w:p w:rsidR="00623F98" w:rsidRPr="00F5041E" w:rsidRDefault="00623F98" w:rsidP="00623F98">
      <w:pPr>
        <w:pStyle w:val="ConsPlusNormal"/>
        <w:ind w:firstLine="709"/>
        <w:jc w:val="both"/>
        <w:rPr>
          <w:sz w:val="24"/>
          <w:szCs w:val="24"/>
        </w:rPr>
      </w:pPr>
      <w:r w:rsidRPr="00F5041E">
        <w:rPr>
          <w:sz w:val="24"/>
          <w:szCs w:val="24"/>
        </w:rPr>
        <w:t>2) опрос;</w:t>
      </w:r>
    </w:p>
    <w:p w:rsidR="00623F98" w:rsidRPr="00F5041E" w:rsidRDefault="00623F98" w:rsidP="00623F98">
      <w:pPr>
        <w:pStyle w:val="ConsPlusNormal"/>
        <w:ind w:firstLine="709"/>
        <w:jc w:val="both"/>
        <w:rPr>
          <w:sz w:val="24"/>
          <w:szCs w:val="24"/>
        </w:rPr>
      </w:pPr>
      <w:r w:rsidRPr="00F5041E">
        <w:rPr>
          <w:sz w:val="24"/>
          <w:szCs w:val="24"/>
        </w:rPr>
        <w:t>3) истребование документов;</w:t>
      </w:r>
    </w:p>
    <w:p w:rsidR="00623F98" w:rsidRPr="00F5041E" w:rsidRDefault="00623F98" w:rsidP="00623F98">
      <w:pPr>
        <w:pStyle w:val="ConsPlusNormal"/>
        <w:ind w:firstLine="709"/>
        <w:jc w:val="both"/>
        <w:rPr>
          <w:sz w:val="24"/>
          <w:szCs w:val="24"/>
        </w:rPr>
      </w:pPr>
      <w:r w:rsidRPr="00F5041E">
        <w:rPr>
          <w:sz w:val="24"/>
          <w:szCs w:val="24"/>
        </w:rPr>
        <w:t>4) получение письменных объяснений.</w:t>
      </w:r>
      <w:bookmarkEnd w:id="4"/>
    </w:p>
    <w:p w:rsidR="00623F98" w:rsidRPr="00F5041E" w:rsidRDefault="00623F98" w:rsidP="00623F98">
      <w:pPr>
        <w:pStyle w:val="ConsPlusNormal"/>
        <w:ind w:firstLine="709"/>
        <w:jc w:val="both"/>
        <w:rPr>
          <w:sz w:val="24"/>
          <w:szCs w:val="24"/>
        </w:rPr>
      </w:pPr>
      <w:r w:rsidRPr="00F5041E">
        <w:rPr>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23F98" w:rsidRPr="00F5041E" w:rsidRDefault="00623F98" w:rsidP="00623F98">
      <w:pPr>
        <w:pStyle w:val="ConsPlusNormal"/>
        <w:ind w:firstLine="709"/>
        <w:jc w:val="both"/>
        <w:rPr>
          <w:sz w:val="24"/>
          <w:szCs w:val="24"/>
        </w:rPr>
      </w:pPr>
      <w:r w:rsidRPr="00F5041E">
        <w:rPr>
          <w:sz w:val="24"/>
          <w:szCs w:val="24"/>
        </w:rPr>
        <w:t>По результатам осмотра составляется протокол осмотра.</w:t>
      </w:r>
    </w:p>
    <w:p w:rsidR="00623F98" w:rsidRPr="00F5041E" w:rsidRDefault="00623F98" w:rsidP="00623F98">
      <w:pPr>
        <w:pStyle w:val="ConsPlusNormal"/>
        <w:ind w:firstLine="709"/>
        <w:jc w:val="both"/>
        <w:rPr>
          <w:sz w:val="24"/>
          <w:szCs w:val="24"/>
        </w:rPr>
      </w:pPr>
      <w:r w:rsidRPr="00F5041E">
        <w:rPr>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23F98" w:rsidRPr="00F5041E" w:rsidRDefault="00623F98" w:rsidP="00623F98">
      <w:pPr>
        <w:pStyle w:val="ConsPlusNormal"/>
        <w:ind w:firstLine="709"/>
        <w:jc w:val="both"/>
        <w:rPr>
          <w:sz w:val="24"/>
          <w:szCs w:val="24"/>
        </w:rPr>
      </w:pPr>
      <w:r w:rsidRPr="00F5041E">
        <w:rPr>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23F98" w:rsidRPr="00F5041E" w:rsidRDefault="00623F98" w:rsidP="00623F98">
      <w:pPr>
        <w:pStyle w:val="ConsPlusNormal"/>
        <w:ind w:firstLine="709"/>
        <w:jc w:val="both"/>
        <w:rPr>
          <w:sz w:val="24"/>
          <w:szCs w:val="24"/>
        </w:rPr>
      </w:pPr>
      <w:r w:rsidRPr="00F5041E">
        <w:rPr>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23F98" w:rsidRPr="00F5041E" w:rsidRDefault="00623F98" w:rsidP="00623F98">
      <w:pPr>
        <w:pStyle w:val="ConsPlusNormal"/>
        <w:ind w:firstLine="709"/>
        <w:jc w:val="both"/>
        <w:rPr>
          <w:sz w:val="24"/>
          <w:szCs w:val="24"/>
        </w:rPr>
      </w:pPr>
      <w:r w:rsidRPr="00F5041E">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23F98" w:rsidRPr="00F5041E" w:rsidRDefault="00623F98" w:rsidP="00623F98">
      <w:pPr>
        <w:pStyle w:val="ConsPlusNormal"/>
        <w:ind w:firstLine="709"/>
        <w:jc w:val="both"/>
        <w:rPr>
          <w:sz w:val="24"/>
          <w:szCs w:val="24"/>
        </w:rPr>
      </w:pPr>
      <w:r w:rsidRPr="00F5041E">
        <w:rPr>
          <w:sz w:val="24"/>
          <w:szCs w:val="24"/>
        </w:rPr>
        <w:t xml:space="preserve">4.6.11. Представление контролируемым лицом </w:t>
      </w:r>
      <w:proofErr w:type="spellStart"/>
      <w:r w:rsidRPr="00F5041E">
        <w:rPr>
          <w:sz w:val="24"/>
          <w:szCs w:val="24"/>
        </w:rPr>
        <w:t>истребуемых</w:t>
      </w:r>
      <w:proofErr w:type="spellEnd"/>
      <w:r w:rsidRPr="00F5041E">
        <w:rPr>
          <w:sz w:val="24"/>
          <w:szCs w:val="24"/>
        </w:rPr>
        <w:t xml:space="preserve"> документов, письменных объяснений, осуществляется в соответствии с пунктами 4.5.5, 4.5.6 настоящего Положения.</w:t>
      </w:r>
    </w:p>
    <w:p w:rsidR="00623F98" w:rsidRPr="00F5041E" w:rsidRDefault="00623F98" w:rsidP="00623F98">
      <w:pPr>
        <w:pStyle w:val="ConsPlusNormal"/>
        <w:ind w:firstLine="709"/>
        <w:jc w:val="both"/>
        <w:rPr>
          <w:sz w:val="24"/>
          <w:szCs w:val="24"/>
        </w:rPr>
      </w:pPr>
      <w:r w:rsidRPr="00F5041E">
        <w:rPr>
          <w:sz w:val="24"/>
          <w:szCs w:val="24"/>
        </w:rPr>
        <w:t>4.6.12. По окончании проведения выездной проверки инспектор составляет акт выездной проверки.</w:t>
      </w:r>
    </w:p>
    <w:p w:rsidR="00623F98" w:rsidRPr="00F5041E" w:rsidRDefault="00623F98" w:rsidP="00623F98">
      <w:pPr>
        <w:pStyle w:val="ConsPlusNormal"/>
        <w:ind w:firstLine="709"/>
        <w:jc w:val="both"/>
        <w:rPr>
          <w:sz w:val="24"/>
          <w:szCs w:val="24"/>
        </w:rPr>
      </w:pPr>
      <w:r w:rsidRPr="00F5041E">
        <w:rPr>
          <w:sz w:val="24"/>
          <w:szCs w:val="24"/>
        </w:rPr>
        <w:t>Информация о проведении фотосъемки, аудио- и видеозаписи отражается в акте проверки.</w:t>
      </w:r>
    </w:p>
    <w:p w:rsidR="00623F98" w:rsidRPr="00F5041E" w:rsidRDefault="00623F98" w:rsidP="00623F98">
      <w:pPr>
        <w:pStyle w:val="ConsPlusNormal"/>
        <w:ind w:firstLine="709"/>
        <w:jc w:val="both"/>
        <w:rPr>
          <w:sz w:val="24"/>
          <w:szCs w:val="24"/>
        </w:rPr>
      </w:pPr>
      <w:r w:rsidRPr="00F5041E">
        <w:rPr>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w:t>
      </w:r>
      <w:r w:rsidRPr="00F5041E">
        <w:rPr>
          <w:rFonts w:ascii="Times New Roman" w:hAnsi="Times New Roman"/>
          <w:sz w:val="24"/>
          <w:szCs w:val="24"/>
        </w:rPr>
        <w:lastRenderedPageBreak/>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F5041E">
          <w:rPr>
            <w:rStyle w:val="a5"/>
            <w:rFonts w:ascii="Times New Roman" w:hAnsi="Times New Roman"/>
            <w:color w:val="auto"/>
            <w:sz w:val="24"/>
            <w:szCs w:val="24"/>
            <w:u w:val="none"/>
          </w:rPr>
          <w:t>частями 4</w:t>
        </w:r>
      </w:hyperlink>
      <w:r w:rsidRPr="00F5041E">
        <w:rPr>
          <w:rFonts w:ascii="Times New Roman" w:hAnsi="Times New Roman"/>
          <w:sz w:val="24"/>
          <w:szCs w:val="24"/>
        </w:rPr>
        <w:t xml:space="preserve"> и </w:t>
      </w:r>
      <w:hyperlink r:id="rId11" w:tooltip="Федеральный закон от 31.07.2020 N 248-ФЗ" w:history="1">
        <w:r w:rsidRPr="00F5041E">
          <w:rPr>
            <w:rStyle w:val="a5"/>
            <w:rFonts w:ascii="Times New Roman" w:hAnsi="Times New Roman"/>
            <w:color w:val="auto"/>
            <w:sz w:val="24"/>
            <w:szCs w:val="24"/>
            <w:u w:val="none"/>
          </w:rPr>
          <w:t>5 статьи 21</w:t>
        </w:r>
      </w:hyperlink>
      <w:r w:rsidRPr="00F5041E">
        <w:rPr>
          <w:rFonts w:ascii="Times New Roman" w:hAnsi="Times New Roman"/>
          <w:sz w:val="24"/>
          <w:szCs w:val="24"/>
        </w:rPr>
        <w:t xml:space="preserve"> Федеральным законом № 248-ФЗ.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1) временной нетрудоспособности;</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2) необходимости явки по вызову (извещениям, повесткам) судов, правоохранительных органов, военных комиссариатов;</w:t>
      </w:r>
    </w:p>
    <w:p w:rsidR="00623F98" w:rsidRPr="00F5041E" w:rsidRDefault="00623F98" w:rsidP="00623F98">
      <w:pPr>
        <w:widowControl/>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23F98" w:rsidRPr="00F5041E" w:rsidRDefault="00623F98" w:rsidP="00623F98">
      <w:pPr>
        <w:suppressAutoHyphen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4) нахождения в служебной командировке.</w:t>
      </w:r>
    </w:p>
    <w:p w:rsidR="00623F98" w:rsidRPr="00F5041E" w:rsidRDefault="00623F98" w:rsidP="00623F98">
      <w:pPr>
        <w:pStyle w:val="ConsPlusNormal"/>
        <w:ind w:firstLine="709"/>
        <w:jc w:val="both"/>
        <w:rPr>
          <w:sz w:val="24"/>
          <w:szCs w:val="24"/>
        </w:rPr>
      </w:pPr>
      <w:r w:rsidRPr="00F5041E">
        <w:rPr>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23F98" w:rsidRPr="00F5041E" w:rsidRDefault="00623F98" w:rsidP="00623F98">
      <w:pPr>
        <w:pStyle w:val="ConsPlusNormal"/>
        <w:ind w:firstLine="0"/>
        <w:jc w:val="center"/>
        <w:rPr>
          <w:sz w:val="24"/>
          <w:szCs w:val="24"/>
        </w:rPr>
      </w:pPr>
    </w:p>
    <w:p w:rsidR="00623F98" w:rsidRPr="00F5041E" w:rsidRDefault="00623F98" w:rsidP="00623F98">
      <w:pPr>
        <w:pStyle w:val="ConsPlusNormal"/>
        <w:ind w:firstLine="0"/>
        <w:jc w:val="center"/>
        <w:rPr>
          <w:sz w:val="24"/>
          <w:szCs w:val="24"/>
        </w:rPr>
      </w:pPr>
      <w:r w:rsidRPr="00F5041E">
        <w:rPr>
          <w:sz w:val="24"/>
          <w:szCs w:val="24"/>
        </w:rPr>
        <w:t>4.7. Инспекционный визит, рейдовый осмотр</w:t>
      </w:r>
    </w:p>
    <w:p w:rsidR="00623F98" w:rsidRPr="00F5041E" w:rsidRDefault="00623F98" w:rsidP="00623F98">
      <w:pPr>
        <w:pStyle w:val="ConsPlusNormal"/>
        <w:ind w:firstLine="709"/>
        <w:jc w:val="center"/>
        <w:rPr>
          <w:b/>
          <w:bCs/>
          <w:sz w:val="24"/>
          <w:szCs w:val="24"/>
        </w:rPr>
      </w:pP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4.7.2. Перечень допустимых контрольных действий в ходе инспекционного визита:</w:t>
      </w:r>
    </w:p>
    <w:p w:rsidR="00623F98" w:rsidRPr="00F5041E" w:rsidRDefault="00623F98" w:rsidP="00623F98">
      <w:pPr>
        <w:pStyle w:val="ConsPlusNormal"/>
        <w:ind w:firstLine="709"/>
        <w:jc w:val="both"/>
        <w:rPr>
          <w:sz w:val="24"/>
          <w:szCs w:val="24"/>
        </w:rPr>
      </w:pPr>
      <w:bookmarkStart w:id="5" w:name="_Hlk73715943"/>
      <w:r w:rsidRPr="00F5041E">
        <w:rPr>
          <w:sz w:val="24"/>
          <w:szCs w:val="24"/>
        </w:rPr>
        <w:t>а) осмотр;</w:t>
      </w:r>
    </w:p>
    <w:p w:rsidR="00623F98" w:rsidRPr="00F5041E" w:rsidRDefault="00623F98" w:rsidP="00623F98">
      <w:pPr>
        <w:pStyle w:val="ConsPlusNormal"/>
        <w:ind w:firstLine="709"/>
        <w:jc w:val="both"/>
        <w:rPr>
          <w:sz w:val="24"/>
          <w:szCs w:val="24"/>
        </w:rPr>
      </w:pPr>
      <w:r w:rsidRPr="00F5041E">
        <w:rPr>
          <w:sz w:val="24"/>
          <w:szCs w:val="24"/>
        </w:rPr>
        <w:t>б) опрос;</w:t>
      </w:r>
    </w:p>
    <w:p w:rsidR="00623F98" w:rsidRPr="00F5041E" w:rsidRDefault="00623F98" w:rsidP="00623F98">
      <w:pPr>
        <w:pStyle w:val="ConsPlusNormal"/>
        <w:ind w:firstLine="709"/>
        <w:jc w:val="both"/>
        <w:rPr>
          <w:sz w:val="24"/>
          <w:szCs w:val="24"/>
        </w:rPr>
      </w:pPr>
      <w:r w:rsidRPr="00F5041E">
        <w:rPr>
          <w:sz w:val="24"/>
          <w:szCs w:val="24"/>
        </w:rPr>
        <w:t>в) получение письменных объяснений;</w:t>
      </w:r>
    </w:p>
    <w:p w:rsidR="00623F98" w:rsidRPr="00F5041E" w:rsidRDefault="00623F98" w:rsidP="00623F98">
      <w:pPr>
        <w:pStyle w:val="ConsPlusNormal"/>
        <w:ind w:firstLine="709"/>
        <w:jc w:val="both"/>
        <w:rPr>
          <w:sz w:val="24"/>
          <w:szCs w:val="24"/>
        </w:rPr>
      </w:pPr>
      <w:r w:rsidRPr="00F5041E">
        <w:rPr>
          <w:sz w:val="24"/>
          <w:szCs w:val="24"/>
        </w:rPr>
        <w:t>г) истребование документов</w:t>
      </w:r>
      <w:bookmarkEnd w:id="5"/>
      <w:r w:rsidRPr="00F5041E">
        <w:rPr>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3F98" w:rsidRPr="00F5041E" w:rsidRDefault="00623F98" w:rsidP="00623F98">
      <w:pPr>
        <w:pStyle w:val="ConsPlusNormal"/>
        <w:ind w:firstLine="709"/>
        <w:jc w:val="both"/>
        <w:rPr>
          <w:sz w:val="24"/>
          <w:szCs w:val="24"/>
        </w:rPr>
      </w:pPr>
      <w:r w:rsidRPr="00F5041E">
        <w:rPr>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4.7.5. Перечень допустимых контрольных действий в ходе рейдового осмотра:</w:t>
      </w:r>
    </w:p>
    <w:p w:rsidR="00623F98" w:rsidRPr="00F5041E" w:rsidRDefault="00623F98" w:rsidP="00623F98">
      <w:pPr>
        <w:pStyle w:val="ConsPlusNormal"/>
        <w:ind w:firstLine="709"/>
        <w:jc w:val="both"/>
        <w:rPr>
          <w:sz w:val="24"/>
          <w:szCs w:val="24"/>
        </w:rPr>
      </w:pPr>
      <w:bookmarkStart w:id="6" w:name="_Hlk73715920"/>
      <w:r w:rsidRPr="00F5041E">
        <w:rPr>
          <w:sz w:val="24"/>
          <w:szCs w:val="24"/>
        </w:rPr>
        <w:t>а) осмотр;</w:t>
      </w:r>
    </w:p>
    <w:p w:rsidR="00623F98" w:rsidRPr="00F5041E" w:rsidRDefault="00623F98" w:rsidP="00623F98">
      <w:pPr>
        <w:pStyle w:val="ConsPlusNormal"/>
        <w:ind w:firstLine="709"/>
        <w:jc w:val="both"/>
        <w:rPr>
          <w:sz w:val="24"/>
          <w:szCs w:val="24"/>
        </w:rPr>
      </w:pPr>
      <w:r w:rsidRPr="00F5041E">
        <w:rPr>
          <w:sz w:val="24"/>
          <w:szCs w:val="24"/>
        </w:rPr>
        <w:t>б) опрос;</w:t>
      </w:r>
    </w:p>
    <w:p w:rsidR="00623F98" w:rsidRPr="00F5041E" w:rsidRDefault="00623F98" w:rsidP="00623F98">
      <w:pPr>
        <w:pStyle w:val="ConsPlusNormal"/>
        <w:ind w:firstLine="709"/>
        <w:jc w:val="both"/>
        <w:rPr>
          <w:sz w:val="24"/>
          <w:szCs w:val="24"/>
        </w:rPr>
      </w:pPr>
      <w:r w:rsidRPr="00F5041E">
        <w:rPr>
          <w:sz w:val="24"/>
          <w:szCs w:val="24"/>
        </w:rPr>
        <w:t>в) получение письменных объяснений;</w:t>
      </w:r>
    </w:p>
    <w:p w:rsidR="00623F98" w:rsidRPr="00F5041E" w:rsidRDefault="00623F98" w:rsidP="00623F98">
      <w:pPr>
        <w:pStyle w:val="ConsPlusNormal"/>
        <w:ind w:firstLine="709"/>
        <w:jc w:val="both"/>
        <w:rPr>
          <w:sz w:val="24"/>
          <w:szCs w:val="24"/>
        </w:rPr>
      </w:pPr>
      <w:r w:rsidRPr="00F5041E">
        <w:rPr>
          <w:sz w:val="24"/>
          <w:szCs w:val="24"/>
        </w:rPr>
        <w:t>г) истребование документов</w:t>
      </w:r>
      <w:bookmarkEnd w:id="6"/>
      <w:r w:rsidRPr="00F5041E">
        <w:rPr>
          <w:sz w:val="24"/>
          <w:szCs w:val="24"/>
        </w:rPr>
        <w:t>.</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23F98" w:rsidRPr="00F5041E" w:rsidRDefault="00623F98" w:rsidP="00623F98">
      <w:pPr>
        <w:pStyle w:val="ConsPlusNormal"/>
        <w:ind w:firstLine="709"/>
        <w:jc w:val="both"/>
        <w:rPr>
          <w:sz w:val="24"/>
          <w:szCs w:val="24"/>
        </w:rPr>
      </w:pPr>
      <w:r w:rsidRPr="00F5041E">
        <w:rPr>
          <w:sz w:val="24"/>
          <w:szCs w:val="24"/>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623F98" w:rsidRPr="00F5041E" w:rsidRDefault="00623F98" w:rsidP="00623F98">
      <w:pPr>
        <w:pStyle w:val="ConsPlusNormal"/>
        <w:ind w:firstLine="709"/>
        <w:jc w:val="both"/>
        <w:rPr>
          <w:sz w:val="24"/>
          <w:szCs w:val="24"/>
        </w:rPr>
      </w:pPr>
    </w:p>
    <w:p w:rsidR="00623F98" w:rsidRPr="00F5041E" w:rsidRDefault="00623F98" w:rsidP="00623F98">
      <w:pPr>
        <w:pStyle w:val="ConsPlusNormal"/>
        <w:ind w:firstLine="709"/>
        <w:jc w:val="center"/>
        <w:rPr>
          <w:sz w:val="24"/>
          <w:szCs w:val="24"/>
        </w:rPr>
      </w:pPr>
      <w:r w:rsidRPr="00F5041E">
        <w:rPr>
          <w:sz w:val="24"/>
          <w:szCs w:val="24"/>
        </w:rPr>
        <w:t>4.8. Наблюдение за соблюдением обязательных требований (мониторинг безопасности)</w:t>
      </w:r>
    </w:p>
    <w:p w:rsidR="00623F98" w:rsidRPr="00F5041E" w:rsidRDefault="00623F98" w:rsidP="00623F98">
      <w:pPr>
        <w:pStyle w:val="ConsPlusNormal"/>
        <w:ind w:firstLine="709"/>
        <w:jc w:val="center"/>
        <w:rPr>
          <w:b/>
          <w:bCs/>
          <w:sz w:val="24"/>
          <w:szCs w:val="24"/>
        </w:rPr>
      </w:pP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2) решение об объявлении предостережения;</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623F98" w:rsidRPr="00F5041E" w:rsidRDefault="00623F98" w:rsidP="00623F98">
      <w:pPr>
        <w:pStyle w:val="ConsPlusNormal"/>
        <w:ind w:firstLine="709"/>
        <w:jc w:val="both"/>
        <w:rPr>
          <w:sz w:val="24"/>
          <w:szCs w:val="24"/>
        </w:rPr>
      </w:pPr>
    </w:p>
    <w:p w:rsidR="00623F98" w:rsidRPr="00F5041E" w:rsidRDefault="00623F98" w:rsidP="00623F98">
      <w:pPr>
        <w:pStyle w:val="ConsPlusNormal"/>
        <w:ind w:firstLine="0"/>
        <w:jc w:val="center"/>
        <w:rPr>
          <w:sz w:val="24"/>
          <w:szCs w:val="24"/>
        </w:rPr>
      </w:pPr>
      <w:r w:rsidRPr="00F5041E">
        <w:rPr>
          <w:sz w:val="24"/>
          <w:szCs w:val="24"/>
        </w:rPr>
        <w:t>4.9. Выездное обследование</w:t>
      </w:r>
    </w:p>
    <w:p w:rsidR="00623F98" w:rsidRPr="00F5041E" w:rsidRDefault="00623F98" w:rsidP="00623F98">
      <w:pPr>
        <w:pStyle w:val="ConsPlusNormal"/>
        <w:ind w:firstLine="709"/>
        <w:jc w:val="center"/>
        <w:rPr>
          <w:sz w:val="24"/>
          <w:szCs w:val="24"/>
        </w:rPr>
      </w:pP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r w:rsidRPr="00F5041E">
        <w:rPr>
          <w:rFonts w:ascii="Times New Roman" w:hAnsi="Times New Roman"/>
          <w:sz w:val="24"/>
          <w:szCs w:val="24"/>
        </w:rPr>
        <w:t xml:space="preserve">4.9.3. Выездное обследование проводится без информирования контролируемого лица. </w:t>
      </w:r>
    </w:p>
    <w:p w:rsidR="00623F98" w:rsidRPr="00F5041E" w:rsidRDefault="00623F98" w:rsidP="00623F98">
      <w:pPr>
        <w:pStyle w:val="HTML"/>
        <w:ind w:firstLine="540"/>
        <w:jc w:val="both"/>
        <w:rPr>
          <w:rFonts w:ascii="Times New Roman" w:hAnsi="Times New Roman" w:cs="Times New Roman"/>
          <w:sz w:val="24"/>
          <w:szCs w:val="24"/>
        </w:rPr>
      </w:pPr>
      <w:r w:rsidRPr="00F5041E">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623F98" w:rsidRPr="00F5041E" w:rsidRDefault="00623F98" w:rsidP="00623F98">
      <w:pPr>
        <w:pStyle w:val="a4"/>
        <w:widowControl/>
        <w:tabs>
          <w:tab w:val="left" w:pos="1134"/>
        </w:tabs>
        <w:ind w:left="0" w:firstLine="709"/>
        <w:jc w:val="both"/>
        <w:rPr>
          <w:rFonts w:ascii="Times New Roman" w:hAnsi="Times New Roman" w:cs="Times New Roman"/>
          <w:sz w:val="24"/>
          <w:szCs w:val="24"/>
        </w:rPr>
      </w:pPr>
    </w:p>
    <w:p w:rsidR="00623F98" w:rsidRPr="00F5041E" w:rsidRDefault="00623F98" w:rsidP="00623F98">
      <w:pPr>
        <w:pStyle w:val="ConsPlusNormal"/>
        <w:ind w:firstLine="0"/>
        <w:jc w:val="center"/>
        <w:rPr>
          <w:b/>
          <w:bCs/>
          <w:sz w:val="24"/>
          <w:szCs w:val="24"/>
        </w:rPr>
      </w:pPr>
      <w:r w:rsidRPr="00F5041E">
        <w:rPr>
          <w:b/>
          <w:bCs/>
          <w:sz w:val="24"/>
          <w:szCs w:val="24"/>
        </w:rPr>
        <w:t>5. Досудебное обжалование</w:t>
      </w:r>
    </w:p>
    <w:p w:rsidR="00623F98" w:rsidRPr="00F5041E" w:rsidRDefault="00623F98" w:rsidP="00623F98">
      <w:pPr>
        <w:pStyle w:val="ConsPlusNormal"/>
        <w:ind w:firstLine="709"/>
        <w:jc w:val="center"/>
        <w:rPr>
          <w:b/>
          <w:bCs/>
          <w:sz w:val="24"/>
          <w:szCs w:val="24"/>
        </w:rPr>
      </w:pP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1) решений о проведении контрольных мероприятий;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2) актов контрольных  мероприятий, предписаний об устранении выявленных нарушений;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3) действий (бездействия) должностных лиц в рамках контрольных мероприятий.</w:t>
      </w:r>
    </w:p>
    <w:p w:rsidR="00623F98" w:rsidRPr="00F5041E" w:rsidRDefault="00623F98" w:rsidP="00623F98">
      <w:pPr>
        <w:pStyle w:val="ConsPlusNormal"/>
        <w:ind w:firstLine="709"/>
        <w:jc w:val="both"/>
        <w:rPr>
          <w:sz w:val="24"/>
          <w:szCs w:val="24"/>
        </w:rPr>
      </w:pPr>
      <w:r w:rsidRPr="00F5041E">
        <w:rPr>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623F98" w:rsidRPr="00F5041E" w:rsidRDefault="00623F98" w:rsidP="00623F98">
      <w:pPr>
        <w:pStyle w:val="ConsPlusNormal"/>
        <w:ind w:firstLine="709"/>
        <w:jc w:val="both"/>
        <w:rPr>
          <w:sz w:val="24"/>
          <w:szCs w:val="24"/>
        </w:rPr>
      </w:pPr>
      <w:r w:rsidRPr="00F5041E">
        <w:rPr>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623F98" w:rsidRPr="00F5041E" w:rsidRDefault="00623F98" w:rsidP="00623F98">
      <w:pPr>
        <w:pStyle w:val="ConsPlusNormal"/>
        <w:ind w:firstLine="709"/>
        <w:jc w:val="both"/>
        <w:rPr>
          <w:sz w:val="24"/>
          <w:szCs w:val="24"/>
        </w:rPr>
      </w:pPr>
      <w:r w:rsidRPr="00F5041E">
        <w:rPr>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623F98" w:rsidRPr="00F5041E" w:rsidRDefault="00623F98" w:rsidP="00623F98">
      <w:pPr>
        <w:pStyle w:val="ConsPlusNormal"/>
        <w:ind w:firstLine="709"/>
        <w:jc w:val="both"/>
        <w:rPr>
          <w:sz w:val="24"/>
          <w:szCs w:val="24"/>
        </w:rPr>
      </w:pPr>
      <w:r w:rsidRPr="00F5041E">
        <w:rPr>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23F98" w:rsidRPr="00F5041E" w:rsidRDefault="00623F98" w:rsidP="00623F98">
      <w:pPr>
        <w:pStyle w:val="ConsPlusNormal"/>
        <w:ind w:firstLine="709"/>
        <w:jc w:val="both"/>
        <w:rPr>
          <w:sz w:val="24"/>
          <w:szCs w:val="24"/>
        </w:rPr>
      </w:pPr>
      <w:r w:rsidRPr="00F5041E">
        <w:rPr>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623F98" w:rsidRPr="00F5041E" w:rsidRDefault="00623F98" w:rsidP="00623F98">
      <w:pPr>
        <w:pStyle w:val="ConsPlusNormal"/>
        <w:ind w:firstLine="709"/>
        <w:jc w:val="both"/>
        <w:rPr>
          <w:sz w:val="24"/>
          <w:szCs w:val="24"/>
        </w:rPr>
      </w:pPr>
      <w:r w:rsidRPr="00F5041E">
        <w:rPr>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23F98" w:rsidRPr="00F5041E" w:rsidRDefault="00623F98" w:rsidP="00623F98">
      <w:pPr>
        <w:pStyle w:val="ConsPlusNormal"/>
        <w:ind w:firstLine="709"/>
        <w:jc w:val="both"/>
        <w:rPr>
          <w:sz w:val="24"/>
          <w:szCs w:val="24"/>
        </w:rPr>
      </w:pPr>
      <w:r w:rsidRPr="00F5041E">
        <w:rPr>
          <w:sz w:val="24"/>
          <w:szCs w:val="24"/>
        </w:rPr>
        <w:t xml:space="preserve">5.5. В случае пропуска по уважительной причине срока подачи жалобы этот срок </w:t>
      </w:r>
      <w:r w:rsidRPr="00F5041E">
        <w:rPr>
          <w:sz w:val="24"/>
          <w:szCs w:val="24"/>
        </w:rPr>
        <w:lastRenderedPageBreak/>
        <w:t>по ходатайству контролируемого лица, подающего жалобу, может быть восстановлен Контрольным органом.</w:t>
      </w:r>
      <w:bookmarkStart w:id="9" w:name="Par377"/>
      <w:bookmarkEnd w:id="9"/>
    </w:p>
    <w:p w:rsidR="00623F98" w:rsidRPr="00F5041E" w:rsidRDefault="00623F98" w:rsidP="00623F98">
      <w:pPr>
        <w:pStyle w:val="ConsPlusNormal"/>
        <w:ind w:firstLine="709"/>
        <w:jc w:val="both"/>
        <w:rPr>
          <w:sz w:val="24"/>
          <w:szCs w:val="24"/>
        </w:rPr>
      </w:pPr>
      <w:r w:rsidRPr="00F5041E">
        <w:rPr>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23F98" w:rsidRPr="00F5041E" w:rsidRDefault="00623F98" w:rsidP="00623F98">
      <w:pPr>
        <w:pStyle w:val="ConsPlusNormal"/>
        <w:ind w:firstLine="709"/>
        <w:jc w:val="both"/>
        <w:rPr>
          <w:sz w:val="24"/>
          <w:szCs w:val="24"/>
        </w:rPr>
      </w:pPr>
      <w:r w:rsidRPr="00F5041E">
        <w:rPr>
          <w:sz w:val="24"/>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623F98" w:rsidRPr="00F5041E" w:rsidRDefault="00623F98" w:rsidP="00623F98">
      <w:pPr>
        <w:pStyle w:val="ConsPlusNormal"/>
        <w:ind w:firstLine="709"/>
        <w:jc w:val="both"/>
        <w:rPr>
          <w:sz w:val="24"/>
          <w:szCs w:val="24"/>
        </w:rPr>
      </w:pPr>
      <w:r w:rsidRPr="00F5041E">
        <w:rPr>
          <w:sz w:val="24"/>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623F98" w:rsidRPr="00F5041E" w:rsidRDefault="00623F98" w:rsidP="00623F98">
      <w:pPr>
        <w:pStyle w:val="ConsPlusNormal"/>
        <w:ind w:firstLine="709"/>
        <w:jc w:val="both"/>
        <w:rPr>
          <w:sz w:val="24"/>
          <w:szCs w:val="24"/>
        </w:rPr>
      </w:pPr>
      <w:r w:rsidRPr="00F5041E">
        <w:rPr>
          <w:sz w:val="24"/>
          <w:szCs w:val="24"/>
        </w:rPr>
        <w:t>1) о приостановлении исполнения обжалуемого решения Контрольного органа;</w:t>
      </w:r>
    </w:p>
    <w:p w:rsidR="00623F98" w:rsidRPr="00F5041E" w:rsidRDefault="00623F98" w:rsidP="00623F98">
      <w:pPr>
        <w:pStyle w:val="ConsPlusNormal"/>
        <w:ind w:firstLine="709"/>
        <w:jc w:val="both"/>
        <w:rPr>
          <w:sz w:val="24"/>
          <w:szCs w:val="24"/>
        </w:rPr>
      </w:pPr>
      <w:r w:rsidRPr="00F5041E">
        <w:rPr>
          <w:sz w:val="24"/>
          <w:szCs w:val="24"/>
        </w:rPr>
        <w:t xml:space="preserve">2) об отказе в приостановлении исполнения обжалуемого решения Контрольного органа. </w:t>
      </w:r>
    </w:p>
    <w:p w:rsidR="00623F98" w:rsidRPr="00F5041E" w:rsidRDefault="00623F98" w:rsidP="00623F98">
      <w:pPr>
        <w:pStyle w:val="ConsPlusNormal"/>
        <w:ind w:firstLine="709"/>
        <w:jc w:val="both"/>
        <w:rPr>
          <w:sz w:val="24"/>
          <w:szCs w:val="24"/>
        </w:rPr>
      </w:pPr>
      <w:r w:rsidRPr="00F5041E">
        <w:rPr>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23F98" w:rsidRPr="00F5041E" w:rsidRDefault="00623F98" w:rsidP="00623F98">
      <w:pPr>
        <w:pStyle w:val="a4"/>
        <w:widowControl/>
        <w:tabs>
          <w:tab w:val="left" w:pos="1134"/>
        </w:tabs>
        <w:ind w:left="709"/>
        <w:jc w:val="both"/>
        <w:rPr>
          <w:rFonts w:ascii="Times New Roman" w:hAnsi="Times New Roman"/>
          <w:sz w:val="24"/>
          <w:szCs w:val="24"/>
        </w:rPr>
      </w:pPr>
      <w:bookmarkStart w:id="11" w:name="Par383"/>
      <w:bookmarkEnd w:id="11"/>
      <w:r w:rsidRPr="00F5041E">
        <w:rPr>
          <w:rFonts w:ascii="Times New Roman" w:hAnsi="Times New Roman"/>
          <w:sz w:val="24"/>
          <w:szCs w:val="24"/>
        </w:rPr>
        <w:t>5.9. Жалоба должна содержать:</w:t>
      </w:r>
    </w:p>
    <w:p w:rsidR="00623F98" w:rsidRPr="00F5041E" w:rsidRDefault="00623F98" w:rsidP="00623F98">
      <w:pPr>
        <w:pStyle w:val="ConsPlusNormal"/>
        <w:ind w:firstLine="709"/>
        <w:jc w:val="both"/>
        <w:rPr>
          <w:sz w:val="24"/>
          <w:szCs w:val="24"/>
        </w:rPr>
      </w:pPr>
      <w:r w:rsidRPr="00F5041E">
        <w:rPr>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23F98" w:rsidRPr="00F5041E" w:rsidRDefault="00623F98" w:rsidP="00623F98">
      <w:pPr>
        <w:pStyle w:val="ConsPlusNormal"/>
        <w:ind w:firstLine="709"/>
        <w:jc w:val="both"/>
        <w:rPr>
          <w:sz w:val="24"/>
          <w:szCs w:val="24"/>
        </w:rPr>
      </w:pPr>
      <w:r w:rsidRPr="00F5041E">
        <w:rPr>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23F98" w:rsidRPr="00F5041E" w:rsidRDefault="00623F98" w:rsidP="00623F98">
      <w:pPr>
        <w:pStyle w:val="ConsPlusNormal"/>
        <w:ind w:firstLine="709"/>
        <w:jc w:val="both"/>
        <w:rPr>
          <w:sz w:val="24"/>
          <w:szCs w:val="24"/>
        </w:rPr>
      </w:pPr>
      <w:r w:rsidRPr="00F5041E">
        <w:rPr>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23F98" w:rsidRPr="00F5041E" w:rsidRDefault="00623F98" w:rsidP="00623F98">
      <w:pPr>
        <w:pStyle w:val="ConsPlusNormal"/>
        <w:ind w:firstLine="709"/>
        <w:jc w:val="both"/>
        <w:rPr>
          <w:sz w:val="24"/>
          <w:szCs w:val="24"/>
        </w:rPr>
      </w:pPr>
      <w:r w:rsidRPr="00F5041E">
        <w:rPr>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23F98" w:rsidRPr="00F5041E" w:rsidRDefault="00623F98" w:rsidP="00623F98">
      <w:pPr>
        <w:pStyle w:val="ConsPlusNormal"/>
        <w:ind w:firstLine="709"/>
        <w:jc w:val="both"/>
        <w:rPr>
          <w:sz w:val="24"/>
          <w:szCs w:val="24"/>
        </w:rPr>
      </w:pPr>
      <w:r w:rsidRPr="00F5041E">
        <w:rPr>
          <w:sz w:val="24"/>
          <w:szCs w:val="24"/>
        </w:rPr>
        <w:t>5) требования контролируемого лица, подавшего жалобу;</w:t>
      </w:r>
    </w:p>
    <w:p w:rsidR="00623F98" w:rsidRPr="00F5041E" w:rsidRDefault="00623F98" w:rsidP="00623F98">
      <w:pPr>
        <w:pStyle w:val="ConsPlusNormal"/>
        <w:ind w:firstLine="709"/>
        <w:jc w:val="both"/>
        <w:rPr>
          <w:sz w:val="24"/>
          <w:szCs w:val="24"/>
        </w:rPr>
      </w:pPr>
      <w:r w:rsidRPr="00F5041E">
        <w:rPr>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23F98" w:rsidRPr="00F5041E" w:rsidRDefault="00623F98" w:rsidP="00623F98">
      <w:pPr>
        <w:pStyle w:val="ConsPlusNormal"/>
        <w:ind w:firstLine="709"/>
        <w:jc w:val="both"/>
        <w:rPr>
          <w:sz w:val="24"/>
          <w:szCs w:val="24"/>
        </w:rPr>
      </w:pPr>
      <w:bookmarkStart w:id="12" w:name="Par390"/>
      <w:bookmarkEnd w:id="12"/>
      <w:r w:rsidRPr="00F5041E">
        <w:rPr>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23F98" w:rsidRPr="00F5041E" w:rsidRDefault="00623F98" w:rsidP="00623F98">
      <w:pPr>
        <w:pStyle w:val="ConsPlusNormal"/>
        <w:ind w:firstLine="709"/>
        <w:jc w:val="both"/>
        <w:rPr>
          <w:sz w:val="24"/>
          <w:szCs w:val="24"/>
        </w:rPr>
      </w:pPr>
      <w:r w:rsidRPr="00F5041E">
        <w:rPr>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23F98" w:rsidRPr="00F5041E" w:rsidRDefault="00623F98" w:rsidP="00623F98">
      <w:pPr>
        <w:pStyle w:val="ConsPlusNormal"/>
        <w:ind w:firstLine="709"/>
        <w:jc w:val="both"/>
        <w:rPr>
          <w:sz w:val="24"/>
          <w:szCs w:val="24"/>
        </w:rPr>
      </w:pPr>
      <w:r w:rsidRPr="00F5041E">
        <w:rPr>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4) имеется решение суда по вопросам, поставленным в жалобе;</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lastRenderedPageBreak/>
        <w:t>5) ранее в Контрольный орган была подана другая жалоба от того же контролируемого лица по тем же основаниям;</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8) жалоба подана в ненадлежащий орган;</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623F98" w:rsidRPr="00F5041E" w:rsidRDefault="00623F98" w:rsidP="00623F98">
      <w:pPr>
        <w:pStyle w:val="ConsPlusNormal"/>
        <w:ind w:firstLine="709"/>
        <w:jc w:val="both"/>
        <w:rPr>
          <w:sz w:val="24"/>
          <w:szCs w:val="24"/>
        </w:rPr>
      </w:pPr>
      <w:r w:rsidRPr="00F5041E">
        <w:rPr>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5.14. При рассмотрении жалобы</w:t>
      </w:r>
      <w:r w:rsidRPr="00F5041E">
        <w:rPr>
          <w:rFonts w:ascii="Times New Roman" w:hAnsi="Times New Roman"/>
          <w:sz w:val="24"/>
          <w:szCs w:val="24"/>
          <w:lang w:val="ru-RU"/>
        </w:rPr>
        <w:t xml:space="preserve"> </w:t>
      </w:r>
      <w:r w:rsidRPr="00F5041E">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23F98" w:rsidRPr="00F5041E" w:rsidRDefault="00623F98" w:rsidP="00623F98">
      <w:pPr>
        <w:widowControl/>
        <w:tabs>
          <w:tab w:val="left" w:pos="1134"/>
        </w:tabs>
        <w:ind w:firstLine="709"/>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623F98" w:rsidRPr="00F5041E" w:rsidRDefault="00623F98" w:rsidP="00623F98">
      <w:pPr>
        <w:pStyle w:val="ConsPlusNormal"/>
        <w:ind w:firstLine="709"/>
        <w:jc w:val="both"/>
        <w:rPr>
          <w:sz w:val="24"/>
          <w:szCs w:val="24"/>
        </w:rPr>
      </w:pPr>
      <w:r w:rsidRPr="00F5041E">
        <w:rPr>
          <w:sz w:val="24"/>
          <w:szCs w:val="24"/>
        </w:rPr>
        <w:t>5.16. Указанный срок может быть продлен на двадцать рабочих дней, в следующих исключительных случаях:</w:t>
      </w:r>
    </w:p>
    <w:p w:rsidR="00623F98" w:rsidRPr="00F5041E" w:rsidRDefault="00623F98" w:rsidP="00623F98">
      <w:pPr>
        <w:pStyle w:val="ConsPlusNormal"/>
        <w:ind w:firstLine="709"/>
        <w:jc w:val="both"/>
        <w:rPr>
          <w:sz w:val="24"/>
          <w:szCs w:val="24"/>
        </w:rPr>
      </w:pPr>
      <w:r w:rsidRPr="00F5041E">
        <w:rPr>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623F98" w:rsidRPr="00F5041E" w:rsidRDefault="00623F98" w:rsidP="00623F98">
      <w:pPr>
        <w:pStyle w:val="ConsPlusNormal"/>
        <w:ind w:firstLine="709"/>
        <w:jc w:val="both"/>
        <w:rPr>
          <w:sz w:val="24"/>
          <w:szCs w:val="24"/>
        </w:rPr>
      </w:pPr>
      <w:r w:rsidRPr="00F5041E">
        <w:rPr>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23F98" w:rsidRPr="00F5041E" w:rsidRDefault="00623F98" w:rsidP="00623F98">
      <w:pPr>
        <w:pStyle w:val="ConsPlusNormal"/>
        <w:ind w:firstLine="709"/>
        <w:jc w:val="both"/>
        <w:rPr>
          <w:sz w:val="24"/>
          <w:szCs w:val="24"/>
        </w:rPr>
      </w:pPr>
      <w:r w:rsidRPr="00F5041E">
        <w:rPr>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23F98" w:rsidRPr="00F5041E" w:rsidRDefault="00623F98" w:rsidP="00623F98">
      <w:pPr>
        <w:pStyle w:val="HTML"/>
        <w:ind w:firstLine="709"/>
        <w:jc w:val="both"/>
        <w:rPr>
          <w:rFonts w:ascii="Times New Roman" w:hAnsi="Times New Roman" w:cs="Times New Roman"/>
          <w:sz w:val="24"/>
          <w:szCs w:val="24"/>
        </w:rPr>
      </w:pPr>
      <w:r w:rsidRPr="00F5041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23F98" w:rsidRPr="00F5041E" w:rsidRDefault="00623F98" w:rsidP="00623F98">
      <w:pPr>
        <w:pStyle w:val="ConsPlusNormal"/>
        <w:ind w:firstLine="709"/>
        <w:jc w:val="both"/>
        <w:rPr>
          <w:sz w:val="24"/>
          <w:szCs w:val="24"/>
        </w:rPr>
      </w:pPr>
      <w:r w:rsidRPr="00F5041E">
        <w:rPr>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23F98" w:rsidRPr="00F5041E" w:rsidRDefault="00623F98" w:rsidP="00623F98">
      <w:pPr>
        <w:pStyle w:val="a4"/>
        <w:widowControl/>
        <w:tabs>
          <w:tab w:val="left" w:pos="1134"/>
        </w:tabs>
        <w:ind w:left="0" w:firstLine="709"/>
        <w:jc w:val="both"/>
        <w:rPr>
          <w:rFonts w:ascii="Times New Roman" w:hAnsi="Times New Roman"/>
          <w:sz w:val="24"/>
          <w:szCs w:val="24"/>
        </w:rPr>
      </w:pPr>
      <w:r w:rsidRPr="00F5041E">
        <w:rPr>
          <w:rFonts w:ascii="Times New Roman" w:hAnsi="Times New Roman"/>
          <w:sz w:val="24"/>
          <w:szCs w:val="24"/>
        </w:rPr>
        <w:t>5.20. По итогам рассмотрения жалобы руководитель (заместитель руководителя)Контрольного органа принимает одно из следующих решений:</w:t>
      </w:r>
    </w:p>
    <w:p w:rsidR="00623F98" w:rsidRPr="00F5041E" w:rsidRDefault="00623F98" w:rsidP="00623F98">
      <w:pPr>
        <w:pStyle w:val="ConsPlusNormal"/>
        <w:ind w:firstLine="709"/>
        <w:jc w:val="both"/>
        <w:rPr>
          <w:sz w:val="24"/>
          <w:szCs w:val="24"/>
        </w:rPr>
      </w:pPr>
      <w:r w:rsidRPr="00F5041E">
        <w:rPr>
          <w:sz w:val="24"/>
          <w:szCs w:val="24"/>
        </w:rPr>
        <w:t>1) оставляет жалобу без удовлетворения;</w:t>
      </w:r>
    </w:p>
    <w:p w:rsidR="00623F98" w:rsidRPr="00F5041E" w:rsidRDefault="00623F98" w:rsidP="00623F98">
      <w:pPr>
        <w:pStyle w:val="ConsPlusNormal"/>
        <w:ind w:firstLine="709"/>
        <w:jc w:val="both"/>
        <w:rPr>
          <w:sz w:val="24"/>
          <w:szCs w:val="24"/>
        </w:rPr>
      </w:pPr>
      <w:r w:rsidRPr="00F5041E">
        <w:rPr>
          <w:sz w:val="24"/>
          <w:szCs w:val="24"/>
        </w:rPr>
        <w:t>2) отменяет решение Контрольного органа полностью или частично;</w:t>
      </w:r>
    </w:p>
    <w:p w:rsidR="00623F98" w:rsidRPr="00F5041E" w:rsidRDefault="00623F98" w:rsidP="00623F98">
      <w:pPr>
        <w:pStyle w:val="ConsPlusNormal"/>
        <w:ind w:firstLine="709"/>
        <w:jc w:val="both"/>
        <w:rPr>
          <w:sz w:val="24"/>
          <w:szCs w:val="24"/>
        </w:rPr>
      </w:pPr>
      <w:r w:rsidRPr="00F5041E">
        <w:rPr>
          <w:sz w:val="24"/>
          <w:szCs w:val="24"/>
        </w:rPr>
        <w:t>3) отменяет решение Контрольного органа полностью и принимает новое решение;</w:t>
      </w:r>
    </w:p>
    <w:p w:rsidR="00623F98" w:rsidRPr="00F5041E" w:rsidRDefault="00623F98" w:rsidP="00623F98">
      <w:pPr>
        <w:pStyle w:val="ConsPlusNormal"/>
        <w:ind w:firstLine="709"/>
        <w:jc w:val="both"/>
        <w:rPr>
          <w:sz w:val="24"/>
          <w:szCs w:val="24"/>
        </w:rPr>
      </w:pPr>
      <w:r w:rsidRPr="00F5041E">
        <w:rPr>
          <w:sz w:val="24"/>
          <w:szCs w:val="24"/>
        </w:rPr>
        <w:t xml:space="preserve">4) признает действия (бездействие) должностных лиц незаконными и выносит решение по существу, в том числе об осуществлении при необходимости определенных </w:t>
      </w:r>
      <w:r w:rsidRPr="00F5041E">
        <w:rPr>
          <w:sz w:val="24"/>
          <w:szCs w:val="24"/>
        </w:rPr>
        <w:lastRenderedPageBreak/>
        <w:t>действий.</w:t>
      </w:r>
    </w:p>
    <w:p w:rsidR="00623F98" w:rsidRPr="00F5041E" w:rsidRDefault="00623F98" w:rsidP="00827899">
      <w:pPr>
        <w:pStyle w:val="ConsPlusNormal"/>
        <w:ind w:firstLine="709"/>
        <w:jc w:val="both"/>
        <w:rPr>
          <w:b/>
          <w:bCs/>
          <w:sz w:val="24"/>
          <w:szCs w:val="24"/>
        </w:rPr>
      </w:pPr>
      <w:r w:rsidRPr="00F5041E">
        <w:rPr>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23F98" w:rsidRPr="00F5041E" w:rsidRDefault="00623F98" w:rsidP="00623F98">
      <w:pPr>
        <w:jc w:val="center"/>
        <w:rPr>
          <w:rFonts w:ascii="Times New Roman" w:hAnsi="Times New Roman"/>
          <w:b/>
          <w:bCs/>
          <w:color w:val="auto"/>
          <w:sz w:val="24"/>
          <w:szCs w:val="24"/>
        </w:rPr>
      </w:pPr>
      <w:r w:rsidRPr="00F5041E">
        <w:rPr>
          <w:rFonts w:ascii="Times New Roman" w:hAnsi="Times New Roman"/>
          <w:b/>
          <w:bCs/>
          <w:color w:val="auto"/>
          <w:sz w:val="24"/>
          <w:szCs w:val="24"/>
        </w:rPr>
        <w:t>6. Заключительные положения</w:t>
      </w:r>
    </w:p>
    <w:p w:rsidR="00623F98" w:rsidRPr="00F5041E" w:rsidRDefault="00623F98" w:rsidP="00623F98">
      <w:pPr>
        <w:ind w:firstLine="567"/>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623F98" w:rsidRPr="00F5041E" w:rsidRDefault="00623F98" w:rsidP="00623F98">
      <w:pPr>
        <w:widowControl/>
        <w:ind w:left="4536"/>
        <w:rPr>
          <w:rFonts w:ascii="Times New Roman" w:hAnsi="Times New Roman" w:cs="Times New Roman"/>
          <w:color w:val="auto"/>
          <w:sz w:val="24"/>
          <w:szCs w:val="24"/>
        </w:rPr>
      </w:pPr>
      <w:r w:rsidRPr="00F5041E">
        <w:rPr>
          <w:rFonts w:ascii="Times New Roman" w:hAnsi="Times New Roman" w:cs="Times New Roman"/>
          <w:color w:val="auto"/>
          <w:sz w:val="24"/>
          <w:szCs w:val="24"/>
        </w:rPr>
        <w:t>Приложение 1</w:t>
      </w:r>
    </w:p>
    <w:p w:rsidR="00623F98" w:rsidRPr="00F5041E" w:rsidRDefault="00623F98" w:rsidP="00623F98">
      <w:pPr>
        <w:widowControl/>
        <w:ind w:left="4536"/>
        <w:rPr>
          <w:rFonts w:ascii="Times New Roman" w:hAnsi="Times New Roman" w:cs="Times New Roman"/>
          <w:color w:val="auto"/>
          <w:sz w:val="24"/>
          <w:szCs w:val="24"/>
        </w:rPr>
      </w:pPr>
      <w:r w:rsidRPr="00F5041E">
        <w:rPr>
          <w:rFonts w:ascii="Times New Roman" w:hAnsi="Times New Roman" w:cs="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623F98" w:rsidRPr="00F5041E" w:rsidRDefault="00623F98" w:rsidP="00623F98">
      <w:pPr>
        <w:widowControl/>
        <w:ind w:left="4536"/>
        <w:rPr>
          <w:rFonts w:ascii="Times New Roman" w:hAnsi="Times New Roman" w:cs="Times New Roman"/>
          <w:color w:val="auto"/>
          <w:sz w:val="24"/>
          <w:szCs w:val="24"/>
          <w:vertAlign w:val="superscript"/>
        </w:rPr>
      </w:pPr>
      <w:r w:rsidRPr="00F5041E">
        <w:rPr>
          <w:rFonts w:ascii="Times New Roman" w:hAnsi="Times New Roman" w:cs="Times New Roman"/>
          <w:color w:val="auto"/>
          <w:sz w:val="24"/>
          <w:szCs w:val="24"/>
        </w:rPr>
        <w:t xml:space="preserve">в границах муниципального образования рабочего поселка Колывань Колыванского района Новосибирской области </w:t>
      </w:r>
    </w:p>
    <w:p w:rsidR="00623F98" w:rsidRPr="00F5041E" w:rsidRDefault="00623F98" w:rsidP="00623F98">
      <w:pPr>
        <w:pStyle w:val="ConsPlusNormal"/>
        <w:ind w:left="4395" w:firstLine="0"/>
        <w:jc w:val="center"/>
        <w:rPr>
          <w:sz w:val="24"/>
          <w:szCs w:val="24"/>
        </w:rPr>
      </w:pPr>
    </w:p>
    <w:p w:rsidR="00623F98" w:rsidRPr="00F5041E" w:rsidRDefault="00623F98" w:rsidP="00623F98">
      <w:pPr>
        <w:pStyle w:val="ConsPlusNormal"/>
        <w:ind w:firstLine="0"/>
        <w:jc w:val="center"/>
        <w:rPr>
          <w:sz w:val="24"/>
          <w:szCs w:val="24"/>
        </w:rPr>
      </w:pPr>
    </w:p>
    <w:p w:rsidR="00623F98" w:rsidRPr="00F5041E" w:rsidRDefault="00623F98" w:rsidP="00623F98">
      <w:pPr>
        <w:pStyle w:val="ConsPlusNormal"/>
        <w:ind w:firstLine="0"/>
        <w:jc w:val="center"/>
        <w:rPr>
          <w:sz w:val="24"/>
          <w:szCs w:val="24"/>
        </w:rPr>
      </w:pPr>
    </w:p>
    <w:p w:rsidR="00623F98" w:rsidRPr="00F5041E" w:rsidRDefault="00623F98" w:rsidP="00623F98">
      <w:pPr>
        <w:pStyle w:val="ConsPlusNormal"/>
        <w:jc w:val="center"/>
        <w:rPr>
          <w:bCs/>
          <w:sz w:val="24"/>
          <w:szCs w:val="24"/>
        </w:rPr>
      </w:pPr>
      <w:r w:rsidRPr="00F5041E">
        <w:rPr>
          <w:bCs/>
          <w:sz w:val="24"/>
          <w:szCs w:val="24"/>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623F98" w:rsidRPr="00F5041E" w:rsidRDefault="00623F98" w:rsidP="00623F98">
      <w:pPr>
        <w:pStyle w:val="ConsPlusNormal"/>
        <w:jc w:val="center"/>
        <w:rPr>
          <w:sz w:val="24"/>
          <w:szCs w:val="24"/>
        </w:rPr>
      </w:pPr>
      <w:r w:rsidRPr="00F5041E">
        <w:rPr>
          <w:bCs/>
          <w:sz w:val="24"/>
          <w:szCs w:val="24"/>
        </w:rPr>
        <w:t>в</w:t>
      </w:r>
      <w:r w:rsidRPr="00F5041E">
        <w:rPr>
          <w:sz w:val="24"/>
          <w:szCs w:val="24"/>
        </w:rPr>
        <w:t xml:space="preserve"> границах муниципального образования рабочего поселка Колывань Колыванского района Новосибирской области</w:t>
      </w:r>
    </w:p>
    <w:p w:rsidR="00623F98" w:rsidRPr="00F5041E" w:rsidRDefault="00623F98" w:rsidP="00623F98">
      <w:pPr>
        <w:pStyle w:val="ConsPlusNormal"/>
        <w:jc w:val="both"/>
        <w:rPr>
          <w:sz w:val="24"/>
          <w:szCs w:val="24"/>
        </w:rPr>
      </w:pPr>
    </w:p>
    <w:p w:rsidR="00623F98" w:rsidRPr="00F5041E" w:rsidRDefault="00623F98" w:rsidP="00623F98">
      <w:pPr>
        <w:pStyle w:val="ConsPlusNormal"/>
        <w:jc w:val="both"/>
        <w:rPr>
          <w:sz w:val="24"/>
          <w:szCs w:val="24"/>
        </w:rPr>
      </w:pPr>
    </w:p>
    <w:p w:rsidR="00623F98" w:rsidRDefault="00F5041E" w:rsidP="00F5041E">
      <w:pPr>
        <w:pStyle w:val="ConsPlusNormal"/>
        <w:numPr>
          <w:ilvl w:val="0"/>
          <w:numId w:val="1"/>
        </w:numPr>
        <w:jc w:val="both"/>
        <w:rPr>
          <w:sz w:val="24"/>
          <w:szCs w:val="24"/>
        </w:rPr>
      </w:pPr>
      <w:r>
        <w:rPr>
          <w:sz w:val="24"/>
          <w:szCs w:val="24"/>
        </w:rPr>
        <w:t xml:space="preserve">Переверзин Валерий Викторович – заместитель главы администрации по </w:t>
      </w:r>
      <w:r w:rsidR="00B65902">
        <w:rPr>
          <w:sz w:val="24"/>
          <w:szCs w:val="24"/>
        </w:rPr>
        <w:t>ЖКХ и благоустройству</w:t>
      </w:r>
    </w:p>
    <w:p w:rsidR="00B65902" w:rsidRDefault="00B65902" w:rsidP="00F5041E">
      <w:pPr>
        <w:pStyle w:val="ConsPlusNormal"/>
        <w:numPr>
          <w:ilvl w:val="0"/>
          <w:numId w:val="1"/>
        </w:numPr>
        <w:jc w:val="both"/>
        <w:rPr>
          <w:sz w:val="24"/>
          <w:szCs w:val="24"/>
        </w:rPr>
      </w:pPr>
      <w:r>
        <w:rPr>
          <w:sz w:val="24"/>
          <w:szCs w:val="24"/>
        </w:rPr>
        <w:t>Дорофеев Алексей Александрович- инспектор Администрации</w:t>
      </w:r>
    </w:p>
    <w:p w:rsidR="00B65902" w:rsidRDefault="00B65902" w:rsidP="00F5041E">
      <w:pPr>
        <w:pStyle w:val="ConsPlusNormal"/>
        <w:numPr>
          <w:ilvl w:val="0"/>
          <w:numId w:val="1"/>
        </w:numPr>
        <w:jc w:val="both"/>
        <w:rPr>
          <w:sz w:val="24"/>
          <w:szCs w:val="24"/>
        </w:rPr>
      </w:pPr>
      <w:r>
        <w:rPr>
          <w:sz w:val="24"/>
          <w:szCs w:val="24"/>
        </w:rPr>
        <w:t xml:space="preserve">Сафронова Мария Александровна- </w:t>
      </w:r>
      <w:r w:rsidR="00827899">
        <w:rPr>
          <w:sz w:val="24"/>
          <w:szCs w:val="24"/>
        </w:rPr>
        <w:t>ведущий специалист</w:t>
      </w:r>
      <w:r>
        <w:rPr>
          <w:sz w:val="24"/>
          <w:szCs w:val="24"/>
        </w:rPr>
        <w:t xml:space="preserve"> Администрации</w:t>
      </w:r>
    </w:p>
    <w:p w:rsidR="00623F98" w:rsidRPr="00F5041E" w:rsidRDefault="00623F98" w:rsidP="00623F98">
      <w:pPr>
        <w:pStyle w:val="ConsPlusNormal"/>
        <w:jc w:val="both"/>
        <w:rPr>
          <w:sz w:val="24"/>
          <w:szCs w:val="24"/>
        </w:rPr>
      </w:pPr>
    </w:p>
    <w:p w:rsidR="00623F98" w:rsidRPr="00F5041E" w:rsidRDefault="00623F98" w:rsidP="00623F98">
      <w:pPr>
        <w:pStyle w:val="ConsPlusNormal"/>
        <w:jc w:val="both"/>
        <w:rPr>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827899" w:rsidRDefault="00827899" w:rsidP="00623F98">
      <w:pPr>
        <w:widowControl/>
        <w:ind w:left="4536"/>
        <w:rPr>
          <w:rFonts w:ascii="Times New Roman" w:hAnsi="Times New Roman" w:cs="Times New Roman"/>
          <w:color w:val="auto"/>
          <w:sz w:val="24"/>
          <w:szCs w:val="24"/>
        </w:rPr>
      </w:pPr>
    </w:p>
    <w:p w:rsidR="00623F98" w:rsidRPr="00F5041E" w:rsidRDefault="00623F98" w:rsidP="00623F98">
      <w:pPr>
        <w:widowControl/>
        <w:ind w:left="4536"/>
        <w:rPr>
          <w:rFonts w:ascii="Times New Roman" w:hAnsi="Times New Roman" w:cs="Times New Roman"/>
          <w:color w:val="auto"/>
          <w:sz w:val="24"/>
          <w:szCs w:val="24"/>
        </w:rPr>
      </w:pPr>
      <w:r w:rsidRPr="00F5041E">
        <w:rPr>
          <w:rFonts w:ascii="Times New Roman" w:hAnsi="Times New Roman" w:cs="Times New Roman"/>
          <w:color w:val="auto"/>
          <w:sz w:val="24"/>
          <w:szCs w:val="24"/>
        </w:rPr>
        <w:t>Приложение 2</w:t>
      </w:r>
    </w:p>
    <w:p w:rsidR="00623F98" w:rsidRPr="00F5041E" w:rsidRDefault="00623F98" w:rsidP="00623F98">
      <w:pPr>
        <w:widowControl/>
        <w:ind w:left="4536"/>
        <w:rPr>
          <w:rFonts w:ascii="Times New Roman" w:hAnsi="Times New Roman" w:cs="Times New Roman"/>
          <w:color w:val="auto"/>
          <w:sz w:val="24"/>
          <w:szCs w:val="24"/>
        </w:rPr>
      </w:pPr>
      <w:r w:rsidRPr="00F5041E">
        <w:rPr>
          <w:rFonts w:ascii="Times New Roman" w:hAnsi="Times New Roman" w:cs="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623F98" w:rsidRPr="00F5041E" w:rsidRDefault="00623F98" w:rsidP="00623F98">
      <w:pPr>
        <w:widowControl/>
        <w:ind w:left="4536"/>
        <w:rPr>
          <w:color w:val="auto"/>
          <w:sz w:val="24"/>
          <w:szCs w:val="24"/>
        </w:rPr>
      </w:pPr>
      <w:r w:rsidRPr="00F5041E">
        <w:rPr>
          <w:rFonts w:ascii="Times New Roman" w:hAnsi="Times New Roman" w:cs="Times New Roman"/>
          <w:color w:val="auto"/>
          <w:sz w:val="24"/>
          <w:szCs w:val="24"/>
        </w:rPr>
        <w:t>в границах муниципального образования рабочего поселка Колывань Колыванского района Новосибирской области</w:t>
      </w:r>
    </w:p>
    <w:p w:rsidR="00623F98" w:rsidRPr="00F5041E" w:rsidRDefault="00623F98" w:rsidP="00623F98">
      <w:pPr>
        <w:pStyle w:val="ConsPlusNormal"/>
        <w:jc w:val="right"/>
        <w:rPr>
          <w:sz w:val="24"/>
          <w:szCs w:val="24"/>
        </w:rPr>
      </w:pPr>
    </w:p>
    <w:p w:rsidR="00623F98" w:rsidRPr="00F5041E" w:rsidRDefault="00623F98" w:rsidP="00623F98">
      <w:pPr>
        <w:pStyle w:val="ConsPlusNormal"/>
        <w:ind w:firstLine="0"/>
        <w:jc w:val="center"/>
        <w:rPr>
          <w:b/>
          <w:bCs/>
          <w:sz w:val="24"/>
          <w:szCs w:val="24"/>
        </w:rPr>
      </w:pPr>
      <w:r w:rsidRPr="00F5041E">
        <w:rPr>
          <w:b/>
          <w:bCs/>
          <w:sz w:val="24"/>
          <w:szCs w:val="24"/>
        </w:rPr>
        <w:t>Форма предписания Контрольного органа</w:t>
      </w:r>
    </w:p>
    <w:p w:rsidR="00623F98" w:rsidRPr="00F5041E" w:rsidRDefault="00623F98" w:rsidP="00623F98">
      <w:pPr>
        <w:pStyle w:val="ConsPlusNormal"/>
        <w:ind w:firstLine="540"/>
        <w:jc w:val="both"/>
        <w:rPr>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623F98" w:rsidRPr="00F5041E" w:rsidTr="00623F98">
        <w:tc>
          <w:tcPr>
            <w:tcW w:w="4252" w:type="dxa"/>
            <w:hideMark/>
          </w:tcPr>
          <w:p w:rsidR="00623F98" w:rsidRPr="00F5041E" w:rsidRDefault="00623F98">
            <w:pPr>
              <w:pStyle w:val="ConsPlusNormal"/>
              <w:ind w:firstLine="0"/>
              <w:rPr>
                <w:rFonts w:eastAsia="Times New Roman"/>
                <w:sz w:val="24"/>
                <w:szCs w:val="24"/>
              </w:rPr>
            </w:pPr>
            <w:r w:rsidRPr="00F5041E">
              <w:rPr>
                <w:rFonts w:eastAsia="Times New Roman"/>
                <w:sz w:val="24"/>
                <w:szCs w:val="24"/>
              </w:rPr>
              <w:t>Бланк Контрольного органа</w:t>
            </w:r>
          </w:p>
        </w:tc>
        <w:tc>
          <w:tcPr>
            <w:tcW w:w="4819" w:type="dxa"/>
            <w:hideMark/>
          </w:tcPr>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_________________________________</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(указывается должность руководителя контролируемого лица)</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_________________________________</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(указывается полное наименование контролируемого лица)</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_________________________________</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(указывается фамилия, имя, отчество</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(при наличии) руководителя контролируемого лица)</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_________________________________</w:t>
            </w:r>
          </w:p>
          <w:p w:rsidR="00623F98" w:rsidRPr="00F5041E" w:rsidRDefault="00623F98">
            <w:pPr>
              <w:pStyle w:val="ConsPlusNormal"/>
              <w:spacing w:line="240" w:lineRule="exact"/>
              <w:ind w:firstLine="5"/>
              <w:jc w:val="center"/>
              <w:rPr>
                <w:rFonts w:eastAsia="Times New Roman"/>
                <w:sz w:val="24"/>
                <w:szCs w:val="24"/>
              </w:rPr>
            </w:pPr>
            <w:r w:rsidRPr="00F5041E">
              <w:rPr>
                <w:rFonts w:eastAsia="Times New Roman"/>
                <w:sz w:val="24"/>
                <w:szCs w:val="24"/>
              </w:rPr>
              <w:t>(указывается адрес места нахождения контролируемого лица)</w:t>
            </w:r>
          </w:p>
        </w:tc>
      </w:tr>
    </w:tbl>
    <w:p w:rsidR="00623F98" w:rsidRPr="00F5041E" w:rsidRDefault="00623F98" w:rsidP="00623F98">
      <w:pPr>
        <w:pStyle w:val="ConsPlusNormal"/>
        <w:ind w:firstLine="0"/>
        <w:jc w:val="center"/>
        <w:rPr>
          <w:rFonts w:eastAsia="Calibri"/>
          <w:sz w:val="24"/>
          <w:szCs w:val="24"/>
        </w:rPr>
      </w:pPr>
    </w:p>
    <w:p w:rsidR="00623F98" w:rsidRPr="00F5041E" w:rsidRDefault="00623F98" w:rsidP="00623F98">
      <w:pPr>
        <w:pStyle w:val="ConsPlusNonformat"/>
        <w:jc w:val="center"/>
        <w:rPr>
          <w:rFonts w:ascii="Times New Roman" w:hAnsi="Times New Roman"/>
          <w:color w:val="auto"/>
          <w:sz w:val="24"/>
          <w:szCs w:val="24"/>
        </w:rPr>
      </w:pPr>
      <w:bookmarkStart w:id="13" w:name="Par320"/>
      <w:bookmarkEnd w:id="13"/>
      <w:r w:rsidRPr="00F5041E">
        <w:rPr>
          <w:rFonts w:ascii="Times New Roman" w:hAnsi="Times New Roman"/>
          <w:color w:val="auto"/>
          <w:sz w:val="24"/>
          <w:szCs w:val="24"/>
        </w:rPr>
        <w:t>ПРЕДПИСАНИЕ</w:t>
      </w:r>
    </w:p>
    <w:p w:rsidR="00623F98" w:rsidRPr="00F5041E" w:rsidRDefault="00623F98" w:rsidP="00623F98">
      <w:pPr>
        <w:pStyle w:val="ConsPlusNonformat"/>
        <w:jc w:val="center"/>
        <w:rPr>
          <w:rFonts w:ascii="Times New Roman" w:hAnsi="Times New Roman"/>
          <w:color w:val="auto"/>
          <w:sz w:val="24"/>
          <w:szCs w:val="24"/>
        </w:rPr>
      </w:pPr>
    </w:p>
    <w:p w:rsidR="00623F98" w:rsidRPr="00F5041E" w:rsidRDefault="00623F98" w:rsidP="00623F98">
      <w:pPr>
        <w:pStyle w:val="ConsPlusNonformat"/>
        <w:jc w:val="center"/>
        <w:rPr>
          <w:rFonts w:ascii="Times New Roman" w:hAnsi="Times New Roman"/>
          <w:color w:val="auto"/>
          <w:sz w:val="24"/>
          <w:szCs w:val="24"/>
        </w:rPr>
      </w:pPr>
      <w:r w:rsidRPr="00F5041E">
        <w:rPr>
          <w:rFonts w:ascii="Times New Roman" w:hAnsi="Times New Roman"/>
          <w:color w:val="auto"/>
          <w:sz w:val="24"/>
          <w:szCs w:val="24"/>
        </w:rPr>
        <w:t>_____________________________________________________________________</w:t>
      </w:r>
    </w:p>
    <w:p w:rsidR="00623F98" w:rsidRPr="00F5041E" w:rsidRDefault="00623F98" w:rsidP="00623F98">
      <w:pPr>
        <w:pStyle w:val="ConsPlusNonformat"/>
        <w:jc w:val="center"/>
        <w:rPr>
          <w:rFonts w:ascii="Times New Roman" w:hAnsi="Times New Roman"/>
          <w:i/>
          <w:iCs/>
          <w:color w:val="auto"/>
          <w:sz w:val="24"/>
          <w:szCs w:val="24"/>
        </w:rPr>
      </w:pPr>
      <w:r w:rsidRPr="00F5041E">
        <w:rPr>
          <w:rFonts w:ascii="Times New Roman" w:hAnsi="Times New Roman"/>
          <w:i/>
          <w:iCs/>
          <w:color w:val="auto"/>
          <w:sz w:val="24"/>
          <w:szCs w:val="24"/>
        </w:rPr>
        <w:t>(указывается полное наименование контролируемого лица в дательном падеже)</w:t>
      </w:r>
    </w:p>
    <w:p w:rsidR="00623F98" w:rsidRPr="00F5041E" w:rsidRDefault="00623F98" w:rsidP="00623F98">
      <w:pPr>
        <w:pStyle w:val="ConsPlusNonformat"/>
        <w:jc w:val="center"/>
        <w:rPr>
          <w:rFonts w:ascii="Times New Roman" w:hAnsi="Times New Roman"/>
          <w:color w:val="auto"/>
          <w:sz w:val="24"/>
          <w:szCs w:val="24"/>
        </w:rPr>
      </w:pPr>
      <w:r w:rsidRPr="00F5041E">
        <w:rPr>
          <w:rFonts w:ascii="Times New Roman" w:hAnsi="Times New Roman"/>
          <w:color w:val="auto"/>
          <w:sz w:val="24"/>
          <w:szCs w:val="24"/>
        </w:rPr>
        <w:t>об устранении выявленных нарушений обязательных требований</w:t>
      </w:r>
    </w:p>
    <w:p w:rsidR="00623F98" w:rsidRPr="00F5041E" w:rsidRDefault="00623F98" w:rsidP="00623F98">
      <w:pPr>
        <w:pStyle w:val="ConsPlusNonformat"/>
        <w:jc w:val="center"/>
        <w:rPr>
          <w:rFonts w:ascii="Times New Roman" w:hAnsi="Times New Roman"/>
          <w:color w:val="auto"/>
          <w:sz w:val="24"/>
          <w:szCs w:val="24"/>
        </w:rPr>
      </w:pP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По результатам _____________________________________________________________,</w:t>
      </w:r>
    </w:p>
    <w:p w:rsidR="00623F98" w:rsidRPr="00F5041E" w:rsidRDefault="00623F98" w:rsidP="00623F98">
      <w:pPr>
        <w:pStyle w:val="ConsPlusNonformat"/>
        <w:jc w:val="center"/>
        <w:rPr>
          <w:rFonts w:ascii="Times New Roman" w:hAnsi="Times New Roman"/>
          <w:i/>
          <w:iCs/>
          <w:color w:val="auto"/>
          <w:sz w:val="24"/>
          <w:szCs w:val="24"/>
        </w:rPr>
      </w:pPr>
      <w:r w:rsidRPr="00F5041E">
        <w:rPr>
          <w:rFonts w:ascii="Times New Roman" w:hAnsi="Times New Roman"/>
          <w:i/>
          <w:iCs/>
          <w:color w:val="auto"/>
          <w:sz w:val="24"/>
          <w:szCs w:val="24"/>
        </w:rPr>
        <w:t xml:space="preserve">(указываются вид и форма контрольного мероприятия в соответствии </w:t>
      </w:r>
    </w:p>
    <w:p w:rsidR="00623F98" w:rsidRPr="00F5041E" w:rsidRDefault="00623F98" w:rsidP="00623F98">
      <w:pPr>
        <w:pStyle w:val="ConsPlusNonformat"/>
        <w:jc w:val="center"/>
        <w:rPr>
          <w:rFonts w:ascii="Times New Roman" w:hAnsi="Times New Roman"/>
          <w:i/>
          <w:iCs/>
          <w:color w:val="auto"/>
          <w:sz w:val="24"/>
          <w:szCs w:val="24"/>
        </w:rPr>
      </w:pPr>
      <w:r w:rsidRPr="00F5041E">
        <w:rPr>
          <w:rFonts w:ascii="Times New Roman" w:hAnsi="Times New Roman"/>
          <w:i/>
          <w:iCs/>
          <w:color w:val="auto"/>
          <w:sz w:val="24"/>
          <w:szCs w:val="24"/>
        </w:rPr>
        <w:t>с решением Контрольного органа)</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проведенной _______________________________________________________________</w:t>
      </w:r>
    </w:p>
    <w:p w:rsidR="00623F98" w:rsidRPr="00F5041E" w:rsidRDefault="00623F98" w:rsidP="00623F98">
      <w:pPr>
        <w:pStyle w:val="ConsPlusNonformat"/>
        <w:jc w:val="both"/>
        <w:rPr>
          <w:rFonts w:ascii="Times New Roman" w:hAnsi="Times New Roman"/>
          <w:i/>
          <w:iCs/>
          <w:color w:val="auto"/>
          <w:sz w:val="24"/>
          <w:szCs w:val="24"/>
        </w:rPr>
      </w:pPr>
      <w:r w:rsidRPr="00F5041E">
        <w:rPr>
          <w:rFonts w:ascii="Times New Roman" w:hAnsi="Times New Roman"/>
          <w:i/>
          <w:iCs/>
          <w:color w:val="auto"/>
          <w:sz w:val="24"/>
          <w:szCs w:val="24"/>
        </w:rPr>
        <w:t>(указывается полное наименование контрольного органа)</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в отношении _______________________________________________________________</w:t>
      </w:r>
    </w:p>
    <w:p w:rsidR="00623F98" w:rsidRPr="00F5041E" w:rsidRDefault="00623F98" w:rsidP="00623F98">
      <w:pPr>
        <w:pStyle w:val="ConsPlusNonformat"/>
        <w:jc w:val="both"/>
        <w:rPr>
          <w:rFonts w:ascii="Times New Roman" w:hAnsi="Times New Roman"/>
          <w:i/>
          <w:iCs/>
          <w:color w:val="auto"/>
          <w:sz w:val="24"/>
          <w:szCs w:val="24"/>
        </w:rPr>
      </w:pPr>
      <w:r w:rsidRPr="00F5041E">
        <w:rPr>
          <w:rFonts w:ascii="Times New Roman" w:hAnsi="Times New Roman"/>
          <w:i/>
          <w:iCs/>
          <w:color w:val="auto"/>
          <w:sz w:val="24"/>
          <w:szCs w:val="24"/>
        </w:rPr>
        <w:t>(указывается полное наименование контролируемого лица)</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в период с «__» _________________ 20__ г. по «__» _________________ 20__ г.</w:t>
      </w:r>
    </w:p>
    <w:p w:rsidR="00623F98" w:rsidRPr="00F5041E" w:rsidRDefault="00623F98" w:rsidP="00623F98">
      <w:pPr>
        <w:pStyle w:val="ConsPlusNonformat"/>
        <w:jc w:val="both"/>
        <w:rPr>
          <w:rFonts w:ascii="Times New Roman" w:hAnsi="Times New Roman"/>
          <w:color w:val="auto"/>
          <w:sz w:val="24"/>
          <w:szCs w:val="24"/>
        </w:rPr>
      </w:pP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на основании ______________________________________________________________</w:t>
      </w:r>
    </w:p>
    <w:p w:rsidR="00623F98" w:rsidRPr="00F5041E" w:rsidRDefault="00623F98" w:rsidP="00623F98">
      <w:pPr>
        <w:pStyle w:val="ConsPlusNonformat"/>
        <w:jc w:val="center"/>
        <w:rPr>
          <w:rFonts w:ascii="Times New Roman" w:hAnsi="Times New Roman"/>
          <w:i/>
          <w:iCs/>
          <w:color w:val="auto"/>
          <w:sz w:val="24"/>
          <w:szCs w:val="24"/>
        </w:rPr>
      </w:pPr>
      <w:r w:rsidRPr="00F5041E">
        <w:rPr>
          <w:rFonts w:ascii="Times New Roman" w:hAnsi="Times New Roman"/>
          <w:i/>
          <w:iCs/>
          <w:color w:val="auto"/>
          <w:sz w:val="24"/>
          <w:szCs w:val="24"/>
        </w:rPr>
        <w:lastRenderedPageBreak/>
        <w:t>(указываются наименование и реквизиты акта Контрольного органа о проведении контрольного мероприятия)</w:t>
      </w:r>
    </w:p>
    <w:p w:rsidR="00623F98" w:rsidRPr="00F5041E" w:rsidRDefault="00623F98" w:rsidP="00623F98">
      <w:pPr>
        <w:pStyle w:val="ConsPlusNonformat"/>
        <w:jc w:val="both"/>
        <w:rPr>
          <w:rFonts w:ascii="Times New Roman" w:hAnsi="Times New Roman"/>
          <w:color w:val="auto"/>
          <w:sz w:val="24"/>
          <w:szCs w:val="24"/>
        </w:rPr>
      </w:pP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выявлены нарушения обязательных требований ________________ законодательства:</w:t>
      </w:r>
    </w:p>
    <w:p w:rsidR="00623F98" w:rsidRPr="00F5041E" w:rsidRDefault="00623F98" w:rsidP="00623F98">
      <w:pPr>
        <w:pStyle w:val="ConsPlusNonformat"/>
        <w:jc w:val="center"/>
        <w:rPr>
          <w:rFonts w:ascii="Times New Roman" w:hAnsi="Times New Roman"/>
          <w:i/>
          <w:iCs/>
          <w:color w:val="auto"/>
          <w:sz w:val="24"/>
          <w:szCs w:val="24"/>
        </w:rPr>
      </w:pPr>
      <w:r w:rsidRPr="00F5041E">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23F98" w:rsidRPr="00F5041E" w:rsidRDefault="00623F98" w:rsidP="00623F98">
      <w:pPr>
        <w:pStyle w:val="ConsPlusNonformat"/>
        <w:jc w:val="both"/>
        <w:rPr>
          <w:rFonts w:ascii="Times New Roman" w:hAnsi="Times New Roman"/>
          <w:color w:val="auto"/>
          <w:sz w:val="24"/>
          <w:szCs w:val="24"/>
        </w:rPr>
      </w:pP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23F98" w:rsidRPr="00F5041E" w:rsidRDefault="00623F98" w:rsidP="00623F98">
      <w:pPr>
        <w:pStyle w:val="ConsPlusNonformat"/>
        <w:jc w:val="both"/>
        <w:rPr>
          <w:rFonts w:ascii="Times New Roman" w:hAnsi="Times New Roman"/>
          <w:i/>
          <w:iCs/>
          <w:color w:val="auto"/>
          <w:sz w:val="24"/>
          <w:szCs w:val="24"/>
        </w:rPr>
      </w:pPr>
      <w:r w:rsidRPr="00F5041E">
        <w:rPr>
          <w:rFonts w:ascii="Times New Roman" w:hAnsi="Times New Roman"/>
          <w:i/>
          <w:iCs/>
          <w:color w:val="auto"/>
          <w:sz w:val="24"/>
          <w:szCs w:val="24"/>
        </w:rPr>
        <w:t xml:space="preserve">                          (указывается полное наименование Контрольного органа)</w:t>
      </w:r>
    </w:p>
    <w:p w:rsidR="00623F98" w:rsidRPr="00F5041E" w:rsidRDefault="00623F98" w:rsidP="00623F98">
      <w:pPr>
        <w:pStyle w:val="ConsPlusNonformat"/>
        <w:jc w:val="both"/>
        <w:rPr>
          <w:rFonts w:ascii="Times New Roman" w:hAnsi="Times New Roman"/>
          <w:color w:val="auto"/>
          <w:sz w:val="24"/>
          <w:szCs w:val="24"/>
        </w:rPr>
      </w:pP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предписывает:</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1. Устранить выявленные нарушения обязательных требований в срок до</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«______» ______________ 20_____ г. включительно.</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2. Уведомить _______________________________________________________________</w:t>
      </w:r>
    </w:p>
    <w:p w:rsidR="00623F98" w:rsidRPr="00F5041E" w:rsidRDefault="00623F98" w:rsidP="00623F98">
      <w:pPr>
        <w:pStyle w:val="ConsPlusNonformat"/>
        <w:jc w:val="both"/>
        <w:rPr>
          <w:rFonts w:ascii="Times New Roman" w:hAnsi="Times New Roman"/>
          <w:i/>
          <w:iCs/>
          <w:color w:val="auto"/>
          <w:sz w:val="24"/>
          <w:szCs w:val="24"/>
        </w:rPr>
      </w:pPr>
      <w:r w:rsidRPr="00F5041E">
        <w:rPr>
          <w:rFonts w:ascii="Times New Roman" w:hAnsi="Times New Roman"/>
          <w:i/>
          <w:iCs/>
          <w:color w:val="auto"/>
          <w:sz w:val="24"/>
          <w:szCs w:val="24"/>
        </w:rPr>
        <w:t>(указывается полное наименование контрольного органа)</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до «__» _______________ 20_____ г. включительно.</w:t>
      </w:r>
    </w:p>
    <w:p w:rsidR="00623F98" w:rsidRPr="00F5041E" w:rsidRDefault="00623F98" w:rsidP="00623F98">
      <w:pPr>
        <w:pStyle w:val="ConsPlusNonformat"/>
        <w:jc w:val="both"/>
        <w:rPr>
          <w:rFonts w:ascii="Times New Roman" w:hAnsi="Times New Roman"/>
          <w:color w:val="auto"/>
          <w:sz w:val="24"/>
          <w:szCs w:val="24"/>
        </w:rPr>
      </w:pPr>
    </w:p>
    <w:p w:rsidR="00623F98" w:rsidRPr="00F5041E" w:rsidRDefault="00623F98" w:rsidP="00623F98">
      <w:pPr>
        <w:pStyle w:val="ConsPlusNonformat"/>
        <w:jc w:val="both"/>
        <w:rPr>
          <w:rFonts w:ascii="Times New Roman" w:hAnsi="Times New Roman"/>
          <w:color w:val="auto"/>
          <w:sz w:val="24"/>
          <w:szCs w:val="24"/>
        </w:rPr>
      </w:pPr>
      <w:r w:rsidRPr="00F5041E">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23F98" w:rsidRPr="00F5041E" w:rsidRDefault="00623F98" w:rsidP="00623F98">
      <w:pPr>
        <w:pStyle w:val="ConsPlusNormal"/>
        <w:ind w:firstLine="540"/>
        <w:jc w:val="both"/>
        <w:rPr>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623F98" w:rsidRPr="00F5041E" w:rsidTr="00623F98">
        <w:tc>
          <w:tcPr>
            <w:tcW w:w="3010" w:type="dxa"/>
            <w:hideMark/>
          </w:tcPr>
          <w:p w:rsidR="00623F98" w:rsidRPr="00F5041E" w:rsidRDefault="00623F98">
            <w:pPr>
              <w:pStyle w:val="ConsPlusNormal"/>
              <w:ind w:firstLine="0"/>
              <w:rPr>
                <w:rFonts w:eastAsia="Times New Roman"/>
                <w:sz w:val="24"/>
                <w:szCs w:val="24"/>
              </w:rPr>
            </w:pPr>
            <w:r w:rsidRPr="00F5041E">
              <w:rPr>
                <w:rFonts w:eastAsia="Times New Roman"/>
                <w:sz w:val="24"/>
                <w:szCs w:val="24"/>
              </w:rPr>
              <w:t>__________________</w:t>
            </w:r>
          </w:p>
        </w:tc>
        <w:tc>
          <w:tcPr>
            <w:tcW w:w="3010" w:type="dxa"/>
            <w:hideMark/>
          </w:tcPr>
          <w:p w:rsidR="00623F98" w:rsidRPr="00F5041E" w:rsidRDefault="00623F98">
            <w:pPr>
              <w:pStyle w:val="ConsPlusNormal"/>
              <w:ind w:firstLine="0"/>
              <w:rPr>
                <w:rFonts w:eastAsia="Times New Roman"/>
                <w:sz w:val="24"/>
                <w:szCs w:val="24"/>
              </w:rPr>
            </w:pPr>
            <w:r w:rsidRPr="00F5041E">
              <w:rPr>
                <w:rFonts w:eastAsia="Times New Roman"/>
                <w:sz w:val="24"/>
                <w:szCs w:val="24"/>
              </w:rPr>
              <w:t>_______________________</w:t>
            </w:r>
          </w:p>
        </w:tc>
        <w:tc>
          <w:tcPr>
            <w:tcW w:w="3011" w:type="dxa"/>
            <w:hideMark/>
          </w:tcPr>
          <w:p w:rsidR="00623F98" w:rsidRPr="00F5041E" w:rsidRDefault="00623F98">
            <w:pPr>
              <w:pStyle w:val="ConsPlusNormal"/>
              <w:jc w:val="center"/>
              <w:rPr>
                <w:rFonts w:eastAsia="Times New Roman"/>
                <w:sz w:val="24"/>
                <w:szCs w:val="24"/>
              </w:rPr>
            </w:pPr>
            <w:r w:rsidRPr="00F5041E">
              <w:rPr>
                <w:rFonts w:eastAsia="Times New Roman"/>
                <w:sz w:val="24"/>
                <w:szCs w:val="24"/>
              </w:rPr>
              <w:t>__________________</w:t>
            </w:r>
          </w:p>
        </w:tc>
      </w:tr>
      <w:tr w:rsidR="00623F98" w:rsidRPr="00F5041E" w:rsidTr="00623F98">
        <w:tc>
          <w:tcPr>
            <w:tcW w:w="3010" w:type="dxa"/>
            <w:hideMark/>
          </w:tcPr>
          <w:p w:rsidR="00623F98" w:rsidRPr="00F5041E" w:rsidRDefault="00623F98">
            <w:pPr>
              <w:pStyle w:val="ConsPlusNormal"/>
              <w:ind w:firstLine="0"/>
              <w:rPr>
                <w:rFonts w:eastAsia="Times New Roman"/>
                <w:sz w:val="24"/>
                <w:szCs w:val="24"/>
                <w:vertAlign w:val="superscript"/>
              </w:rPr>
            </w:pPr>
            <w:r w:rsidRPr="00F5041E">
              <w:rPr>
                <w:rFonts w:eastAsia="Times New Roman"/>
                <w:sz w:val="24"/>
                <w:szCs w:val="24"/>
                <w:vertAlign w:val="superscript"/>
              </w:rPr>
              <w:t>(должность лица, уполномоченного на проведение контрольных мероприятий)</w:t>
            </w:r>
          </w:p>
        </w:tc>
        <w:tc>
          <w:tcPr>
            <w:tcW w:w="3010" w:type="dxa"/>
            <w:hideMark/>
          </w:tcPr>
          <w:p w:rsidR="00623F98" w:rsidRPr="00F5041E" w:rsidRDefault="00623F98">
            <w:pPr>
              <w:pStyle w:val="ConsPlusNormal"/>
              <w:ind w:firstLine="0"/>
              <w:jc w:val="center"/>
              <w:rPr>
                <w:rFonts w:eastAsia="Times New Roman"/>
                <w:sz w:val="24"/>
                <w:szCs w:val="24"/>
                <w:vertAlign w:val="superscript"/>
              </w:rPr>
            </w:pPr>
            <w:r w:rsidRPr="00F5041E">
              <w:rPr>
                <w:rFonts w:eastAsia="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623F98" w:rsidRPr="00F5041E" w:rsidRDefault="00623F98">
            <w:pPr>
              <w:pStyle w:val="ConsPlusNormal"/>
              <w:ind w:firstLine="0"/>
              <w:jc w:val="center"/>
              <w:rPr>
                <w:rFonts w:eastAsia="Times New Roman"/>
                <w:sz w:val="24"/>
                <w:szCs w:val="24"/>
                <w:vertAlign w:val="superscript"/>
              </w:rPr>
            </w:pPr>
            <w:r w:rsidRPr="00F5041E">
              <w:rPr>
                <w:rFonts w:eastAsia="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623F98" w:rsidRPr="00F5041E" w:rsidRDefault="00623F98" w:rsidP="00623F98">
      <w:pPr>
        <w:widowControl/>
        <w:spacing w:after="200" w:line="276" w:lineRule="auto"/>
        <w:rPr>
          <w:rFonts w:ascii="Times New Roman" w:hAnsi="Times New Roman" w:cs="Times New Roman"/>
          <w:color w:val="auto"/>
          <w:sz w:val="24"/>
          <w:szCs w:val="24"/>
        </w:rPr>
      </w:pPr>
    </w:p>
    <w:p w:rsidR="00623F98" w:rsidRPr="00F5041E" w:rsidRDefault="00623F98" w:rsidP="00623F98">
      <w:pPr>
        <w:pStyle w:val="a4"/>
        <w:widowControl/>
        <w:tabs>
          <w:tab w:val="left" w:pos="1134"/>
        </w:tabs>
        <w:ind w:left="0"/>
        <w:jc w:val="center"/>
        <w:rPr>
          <w:rFonts w:ascii="Times New Roman" w:hAnsi="Times New Roman" w:cs="Times New Roman"/>
          <w:b/>
          <w:bCs/>
          <w:sz w:val="24"/>
          <w:szCs w:val="24"/>
        </w:rPr>
      </w:pPr>
    </w:p>
    <w:p w:rsidR="00623F98" w:rsidRPr="00F5041E" w:rsidRDefault="00623F98" w:rsidP="00623F98">
      <w:pPr>
        <w:pStyle w:val="a4"/>
        <w:widowControl/>
        <w:tabs>
          <w:tab w:val="left" w:pos="1134"/>
        </w:tabs>
        <w:ind w:left="0"/>
        <w:jc w:val="center"/>
        <w:rPr>
          <w:rFonts w:ascii="Times New Roman" w:hAnsi="Times New Roman"/>
          <w:b/>
          <w:bCs/>
          <w:sz w:val="24"/>
          <w:szCs w:val="24"/>
        </w:rPr>
      </w:pPr>
    </w:p>
    <w:p w:rsidR="00623F98" w:rsidRPr="00F5041E" w:rsidRDefault="00623F98" w:rsidP="00623F98">
      <w:pPr>
        <w:pStyle w:val="ConsPlusNormal"/>
        <w:spacing w:line="192" w:lineRule="auto"/>
        <w:ind w:left="4535" w:firstLine="0"/>
        <w:outlineLvl w:val="1"/>
        <w:rPr>
          <w:sz w:val="24"/>
          <w:szCs w:val="24"/>
        </w:rPr>
      </w:pPr>
    </w:p>
    <w:p w:rsidR="00623F98" w:rsidRPr="00F5041E" w:rsidRDefault="00623F98" w:rsidP="00623F98">
      <w:pPr>
        <w:pStyle w:val="ConsPlusNormal"/>
        <w:spacing w:line="192" w:lineRule="auto"/>
        <w:ind w:left="4535" w:firstLine="0"/>
        <w:outlineLvl w:val="1"/>
        <w:rPr>
          <w:sz w:val="24"/>
          <w:szCs w:val="24"/>
        </w:rPr>
      </w:pPr>
    </w:p>
    <w:p w:rsidR="00623F98" w:rsidRPr="00F5041E" w:rsidRDefault="00623F98" w:rsidP="00623F98">
      <w:pPr>
        <w:pStyle w:val="ConsPlusNormal"/>
        <w:spacing w:line="192" w:lineRule="auto"/>
        <w:ind w:left="4535" w:firstLine="0"/>
        <w:outlineLvl w:val="1"/>
        <w:rPr>
          <w:sz w:val="24"/>
          <w:szCs w:val="24"/>
        </w:rPr>
      </w:pPr>
    </w:p>
    <w:p w:rsidR="00623F98" w:rsidRPr="00F5041E" w:rsidRDefault="00623F98" w:rsidP="00623F98">
      <w:pPr>
        <w:pStyle w:val="ConsPlusNormal"/>
        <w:spacing w:line="192" w:lineRule="auto"/>
        <w:ind w:left="4535" w:firstLine="0"/>
        <w:outlineLvl w:val="1"/>
        <w:rPr>
          <w:sz w:val="24"/>
          <w:szCs w:val="24"/>
        </w:rPr>
      </w:pPr>
    </w:p>
    <w:p w:rsidR="00623F98" w:rsidRPr="00F5041E" w:rsidRDefault="00623F98" w:rsidP="00623F98">
      <w:pPr>
        <w:pStyle w:val="ConsPlusNormal"/>
        <w:spacing w:line="192" w:lineRule="auto"/>
        <w:ind w:left="4535" w:firstLine="0"/>
        <w:outlineLvl w:val="1"/>
        <w:rPr>
          <w:sz w:val="24"/>
          <w:szCs w:val="24"/>
        </w:rPr>
      </w:pPr>
    </w:p>
    <w:p w:rsidR="00623F98" w:rsidRPr="00F5041E" w:rsidRDefault="00623F98"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B65902" w:rsidRDefault="00B65902" w:rsidP="00623F98">
      <w:pPr>
        <w:pStyle w:val="ConsPlusNormal"/>
        <w:spacing w:line="192" w:lineRule="auto"/>
        <w:ind w:left="4535" w:firstLine="0"/>
        <w:outlineLvl w:val="1"/>
        <w:rPr>
          <w:sz w:val="24"/>
          <w:szCs w:val="24"/>
        </w:rPr>
      </w:pPr>
    </w:p>
    <w:p w:rsidR="00623F98" w:rsidRPr="00F5041E" w:rsidRDefault="00623F98" w:rsidP="00623F98">
      <w:pPr>
        <w:pStyle w:val="ConsPlusNormal"/>
        <w:spacing w:line="192" w:lineRule="auto"/>
        <w:ind w:left="4535" w:firstLine="0"/>
        <w:outlineLvl w:val="1"/>
        <w:rPr>
          <w:sz w:val="24"/>
          <w:szCs w:val="24"/>
        </w:rPr>
      </w:pPr>
      <w:r w:rsidRPr="00F5041E">
        <w:rPr>
          <w:sz w:val="24"/>
          <w:szCs w:val="24"/>
        </w:rPr>
        <w:t xml:space="preserve">ПРИЛОЖЕНИЕ 3 </w:t>
      </w:r>
    </w:p>
    <w:p w:rsidR="00623F98" w:rsidRPr="00F5041E" w:rsidRDefault="00623F98" w:rsidP="00623F98">
      <w:pPr>
        <w:pStyle w:val="ConsPlusNormal"/>
        <w:spacing w:line="192" w:lineRule="auto"/>
        <w:ind w:left="4535" w:firstLine="0"/>
        <w:outlineLvl w:val="1"/>
        <w:rPr>
          <w:sz w:val="24"/>
          <w:szCs w:val="24"/>
          <w:shd w:val="clear" w:color="auto" w:fill="F1C100"/>
        </w:rPr>
      </w:pPr>
    </w:p>
    <w:p w:rsidR="00623F98" w:rsidRPr="00F5041E" w:rsidRDefault="00623F98" w:rsidP="00623F98">
      <w:pPr>
        <w:widowControl/>
        <w:ind w:left="4536"/>
        <w:rPr>
          <w:rFonts w:ascii="Times New Roman" w:hAnsi="Times New Roman" w:cs="Times New Roman"/>
          <w:color w:val="auto"/>
          <w:sz w:val="24"/>
          <w:szCs w:val="24"/>
        </w:rPr>
      </w:pPr>
      <w:r w:rsidRPr="00F5041E">
        <w:rPr>
          <w:rFonts w:ascii="Times New Roman" w:hAnsi="Times New Roman" w:cs="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623F98" w:rsidRPr="00F5041E" w:rsidRDefault="00623F98" w:rsidP="00623F98">
      <w:pPr>
        <w:widowControl/>
        <w:ind w:left="4536"/>
        <w:rPr>
          <w:color w:val="auto"/>
          <w:sz w:val="24"/>
          <w:szCs w:val="24"/>
        </w:rPr>
      </w:pPr>
      <w:r w:rsidRPr="00F5041E">
        <w:rPr>
          <w:rFonts w:ascii="Times New Roman" w:hAnsi="Times New Roman" w:cs="Times New Roman"/>
          <w:color w:val="auto"/>
          <w:sz w:val="24"/>
          <w:szCs w:val="24"/>
        </w:rPr>
        <w:t>в границах муниципального образования рабочего поселка Колывань Колыванского района Новосибирской области</w:t>
      </w:r>
    </w:p>
    <w:p w:rsidR="00623F98" w:rsidRPr="00F5041E" w:rsidRDefault="00623F98" w:rsidP="00623F98">
      <w:pPr>
        <w:pStyle w:val="ConsPlusNormal"/>
        <w:spacing w:line="240" w:lineRule="exact"/>
        <w:jc w:val="center"/>
        <w:rPr>
          <w:sz w:val="24"/>
          <w:szCs w:val="24"/>
          <w:shd w:val="clear" w:color="auto" w:fill="F1C100"/>
        </w:rPr>
      </w:pPr>
    </w:p>
    <w:p w:rsidR="00623F98" w:rsidRPr="00F5041E" w:rsidRDefault="00623F98" w:rsidP="00623F98">
      <w:pPr>
        <w:pStyle w:val="ConsPlusNormal"/>
        <w:spacing w:line="240" w:lineRule="exact"/>
        <w:jc w:val="center"/>
        <w:rPr>
          <w:sz w:val="24"/>
          <w:szCs w:val="24"/>
          <w:shd w:val="clear" w:color="auto" w:fill="F1C100"/>
        </w:rPr>
      </w:pPr>
    </w:p>
    <w:p w:rsidR="00623F98" w:rsidRPr="00F5041E" w:rsidRDefault="00623F98" w:rsidP="00623F98">
      <w:pPr>
        <w:ind w:firstLine="567"/>
        <w:jc w:val="right"/>
        <w:rPr>
          <w:rFonts w:ascii="Times New Roman" w:hAnsi="Times New Roman" w:cs="Times New Roman"/>
          <w:b/>
          <w:bCs/>
          <w:color w:val="auto"/>
          <w:sz w:val="24"/>
          <w:szCs w:val="24"/>
        </w:rPr>
      </w:pPr>
    </w:p>
    <w:p w:rsidR="00623F98" w:rsidRPr="00F5041E" w:rsidRDefault="00623F98" w:rsidP="00623F98">
      <w:pPr>
        <w:shd w:val="clear" w:color="auto" w:fill="FFFFFF"/>
        <w:jc w:val="center"/>
        <w:textAlignment w:val="baseline"/>
        <w:rPr>
          <w:rFonts w:ascii="Times New Roman" w:hAnsi="Times New Roman" w:cs="Times New Roman"/>
          <w:color w:val="auto"/>
          <w:spacing w:val="2"/>
          <w:sz w:val="24"/>
          <w:szCs w:val="24"/>
        </w:rPr>
      </w:pPr>
      <w:r w:rsidRPr="00F5041E">
        <w:rPr>
          <w:rFonts w:ascii="Times New Roman" w:hAnsi="Times New Roman"/>
          <w:bCs/>
          <w:color w:val="auto"/>
          <w:sz w:val="24"/>
          <w:szCs w:val="24"/>
        </w:rPr>
        <w:t>Критерии отнесения объектов контроля к категориям риска в рамках осуществления муниципального контроля</w:t>
      </w:r>
      <w:r w:rsidRPr="00F5041E">
        <w:rPr>
          <w:rFonts w:ascii="Times New Roman" w:hAnsi="Times New Roman"/>
          <w:b/>
          <w:bCs/>
          <w:color w:val="auto"/>
          <w:sz w:val="24"/>
          <w:szCs w:val="24"/>
        </w:rPr>
        <w:t xml:space="preserve"> </w:t>
      </w:r>
      <w:r w:rsidRPr="00F5041E">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 в</w:t>
      </w:r>
    </w:p>
    <w:p w:rsidR="00623F98" w:rsidRPr="00F5041E" w:rsidRDefault="00623F98" w:rsidP="00623F98">
      <w:pPr>
        <w:jc w:val="center"/>
        <w:outlineLvl w:val="0"/>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границах муниципального образования рабочего поселка Колывань Колыванского района Новосибирской области </w:t>
      </w:r>
    </w:p>
    <w:p w:rsidR="00623F98" w:rsidRPr="00F5041E" w:rsidRDefault="00623F98" w:rsidP="00623F98">
      <w:pPr>
        <w:ind w:firstLine="567"/>
        <w:jc w:val="center"/>
        <w:rPr>
          <w:rFonts w:ascii="Times New Roman" w:hAnsi="Times New Roman"/>
          <w:color w:val="auto"/>
          <w:sz w:val="24"/>
          <w:szCs w:val="24"/>
        </w:rPr>
      </w:pPr>
    </w:p>
    <w:p w:rsidR="00623F98" w:rsidRPr="00F5041E" w:rsidRDefault="00623F98" w:rsidP="00623F98">
      <w:pPr>
        <w:ind w:firstLine="567"/>
        <w:jc w:val="center"/>
        <w:rPr>
          <w:rFonts w:ascii="Times New Roman" w:hAnsi="Times New Roman"/>
          <w:color w:val="auto"/>
          <w:sz w:val="24"/>
          <w:szCs w:val="24"/>
        </w:rPr>
      </w:pPr>
      <w:r w:rsidRPr="00F5041E">
        <w:rPr>
          <w:color w:val="auto"/>
          <w:sz w:val="24"/>
          <w:szCs w:val="24"/>
          <w:vertAlign w:val="superscript"/>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623F98" w:rsidRPr="00F5041E" w:rsidTr="00623F9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jc w:val="center"/>
              <w:rPr>
                <w:rFonts w:ascii="Times New Roman" w:hAnsi="Times New Roman" w:cs="Times New Roman"/>
                <w:b/>
                <w:bCs/>
                <w:color w:val="auto"/>
                <w:sz w:val="24"/>
                <w:szCs w:val="24"/>
              </w:rPr>
            </w:pPr>
            <w:r w:rsidRPr="00F5041E">
              <w:rPr>
                <w:rFonts w:ascii="Times New Roman" w:hAnsi="Times New Roman" w:cs="Times New Roman"/>
                <w:color w:val="auto"/>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shd w:val="clear" w:color="auto" w:fill="FFFFFF"/>
              <w:jc w:val="center"/>
              <w:textAlignment w:val="baseline"/>
              <w:rPr>
                <w:rFonts w:ascii="Times New Roman" w:hAnsi="Times New Roman" w:cs="Times New Roman"/>
                <w:color w:val="auto"/>
                <w:spacing w:val="2"/>
                <w:sz w:val="24"/>
                <w:szCs w:val="24"/>
              </w:rPr>
            </w:pPr>
            <w:r w:rsidRPr="00F5041E">
              <w:rPr>
                <w:rFonts w:ascii="Times New Roman" w:hAnsi="Times New Roman" w:cs="Times New Roman"/>
                <w:color w:val="auto"/>
                <w:sz w:val="24"/>
                <w:szCs w:val="24"/>
              </w:rPr>
              <w:t xml:space="preserve">Объекты муниципального контроля </w:t>
            </w:r>
            <w:r w:rsidRPr="00F5041E">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 в</w:t>
            </w:r>
          </w:p>
          <w:p w:rsidR="00623F98" w:rsidRPr="00F5041E" w:rsidRDefault="00623F98">
            <w:pPr>
              <w:jc w:val="center"/>
              <w:outlineLvl w:val="0"/>
              <w:rPr>
                <w:rFonts w:ascii="Times New Roman" w:hAnsi="Times New Roman" w:cs="Times New Roman"/>
                <w:color w:val="auto"/>
                <w:sz w:val="24"/>
                <w:szCs w:val="24"/>
              </w:rPr>
            </w:pPr>
            <w:r w:rsidRPr="00F5041E">
              <w:rPr>
                <w:rFonts w:ascii="Times New Roman" w:hAnsi="Times New Roman" w:cs="Times New Roman"/>
                <w:color w:val="auto"/>
                <w:sz w:val="24"/>
                <w:szCs w:val="24"/>
              </w:rPr>
              <w:t xml:space="preserve">границах муниципального образования рабочего поселка Колывань Колыванского района Новосибирской области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jc w:val="center"/>
              <w:rPr>
                <w:rFonts w:ascii="Times New Roman" w:hAnsi="Times New Roman" w:cs="Times New Roman"/>
                <w:b/>
                <w:bCs/>
                <w:color w:val="auto"/>
                <w:sz w:val="24"/>
                <w:szCs w:val="24"/>
              </w:rPr>
            </w:pPr>
            <w:r w:rsidRPr="00F5041E">
              <w:rPr>
                <w:rFonts w:ascii="Times New Roman" w:hAnsi="Times New Roman" w:cs="Times New Roman"/>
                <w:color w:val="auto"/>
                <w:sz w:val="24"/>
                <w:szCs w:val="24"/>
              </w:rPr>
              <w:t>Категория риска</w:t>
            </w:r>
          </w:p>
        </w:tc>
      </w:tr>
      <w:tr w:rsidR="00623F98" w:rsidRPr="00F5041E" w:rsidTr="00623F9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ind w:firstLine="426"/>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r w:rsidRPr="00F5041E">
              <w:rPr>
                <w:rFonts w:ascii="Times New Roman" w:hAnsi="Times New Roman"/>
                <w:color w:val="auto"/>
                <w:sz w:val="24"/>
                <w:szCs w:val="24"/>
              </w:rPr>
              <w:t xml:space="preserve"> </w:t>
            </w:r>
            <w:r w:rsidRPr="00F5041E">
              <w:rPr>
                <w:rFonts w:ascii="Times New Roman" w:hAnsi="Times New Roman" w:cs="Times New Roman"/>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t>Значительный риск</w:t>
            </w:r>
          </w:p>
        </w:tc>
      </w:tr>
      <w:tr w:rsidR="00623F98" w:rsidRPr="00F5041E" w:rsidTr="00623F9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shd w:val="clear" w:color="auto" w:fill="FFFFFF"/>
              <w:ind w:firstLine="426"/>
              <w:jc w:val="both"/>
              <w:textAlignment w:val="baseline"/>
              <w:rPr>
                <w:rFonts w:ascii="Times New Roman" w:hAnsi="Times New Roman" w:cs="Times New Roman"/>
                <w:color w:val="auto"/>
                <w:spacing w:val="2"/>
                <w:sz w:val="24"/>
                <w:szCs w:val="24"/>
              </w:rPr>
            </w:pPr>
            <w:r w:rsidRPr="00F5041E">
              <w:rPr>
                <w:rFonts w:ascii="Times New Roman" w:hAnsi="Times New Roman" w:cs="Times New Roman"/>
                <w:color w:val="auto"/>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w:t>
            </w:r>
            <w:r w:rsidRPr="00F5041E">
              <w:rPr>
                <w:rFonts w:ascii="Times New Roman" w:hAnsi="Times New Roman" w:cs="Times New Roman"/>
                <w:color w:val="auto"/>
                <w:sz w:val="24"/>
                <w:szCs w:val="24"/>
              </w:rPr>
              <w:lastRenderedPageBreak/>
              <w:t xml:space="preserve">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lastRenderedPageBreak/>
              <w:t>Средний риск</w:t>
            </w:r>
          </w:p>
        </w:tc>
      </w:tr>
      <w:tr w:rsidR="00623F98" w:rsidRPr="00F5041E" w:rsidTr="00623F9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3F98" w:rsidRPr="00F5041E" w:rsidRDefault="00623F98">
            <w:pPr>
              <w:shd w:val="clear" w:color="auto" w:fill="FFFFFF"/>
              <w:ind w:firstLine="426"/>
              <w:jc w:val="both"/>
              <w:textAlignment w:val="baseline"/>
              <w:rPr>
                <w:rFonts w:ascii="Times New Roman" w:hAnsi="Times New Roman" w:cs="Times New Roman"/>
                <w:color w:val="auto"/>
                <w:spacing w:val="2"/>
                <w:sz w:val="24"/>
                <w:szCs w:val="24"/>
              </w:rPr>
            </w:pPr>
            <w:r w:rsidRPr="00F5041E">
              <w:rPr>
                <w:rFonts w:ascii="Times New Roman" w:hAnsi="Times New Roman" w:cs="Times New Roman"/>
                <w:color w:val="auto"/>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t>Умеренный риск</w:t>
            </w:r>
          </w:p>
        </w:tc>
      </w:tr>
      <w:tr w:rsidR="00623F98" w:rsidRPr="00F5041E" w:rsidTr="00623F9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3F98" w:rsidRPr="00F5041E" w:rsidRDefault="00623F98">
            <w:pPr>
              <w:jc w:val="both"/>
              <w:rPr>
                <w:rFonts w:ascii="Times New Roman" w:hAnsi="Times New Roman" w:cs="Times New Roman"/>
                <w:color w:val="auto"/>
                <w:sz w:val="24"/>
                <w:szCs w:val="24"/>
              </w:rPr>
            </w:pPr>
            <w:r w:rsidRPr="00F5041E">
              <w:rPr>
                <w:rFonts w:ascii="Times New Roman" w:hAnsi="Times New Roman" w:cs="Times New Roman"/>
                <w:color w:val="auto"/>
                <w:sz w:val="24"/>
                <w:szCs w:val="24"/>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23F98" w:rsidRPr="00F5041E" w:rsidRDefault="00623F98">
            <w:pPr>
              <w:rPr>
                <w:rFonts w:ascii="Times New Roman" w:hAnsi="Times New Roman" w:cs="Times New Roman"/>
                <w:color w:val="auto"/>
                <w:sz w:val="24"/>
                <w:szCs w:val="24"/>
              </w:rPr>
            </w:pPr>
            <w:r w:rsidRPr="00F5041E">
              <w:rPr>
                <w:rFonts w:ascii="Times New Roman" w:hAnsi="Times New Roman" w:cs="Times New Roman"/>
                <w:color w:val="auto"/>
                <w:sz w:val="24"/>
                <w:szCs w:val="24"/>
              </w:rPr>
              <w:t>Низкий риск</w:t>
            </w:r>
          </w:p>
        </w:tc>
      </w:tr>
    </w:tbl>
    <w:p w:rsidR="00623F98" w:rsidRPr="00F5041E" w:rsidRDefault="00623F98" w:rsidP="00623F98">
      <w:pPr>
        <w:ind w:firstLine="648"/>
        <w:jc w:val="both"/>
        <w:rPr>
          <w:color w:val="auto"/>
          <w:sz w:val="24"/>
          <w:szCs w:val="24"/>
        </w:rPr>
      </w:pPr>
      <w:r w:rsidRPr="00F5041E">
        <w:rPr>
          <w:color w:val="auto"/>
          <w:sz w:val="24"/>
          <w:szCs w:val="24"/>
        </w:rPr>
        <w:t> </w:t>
      </w:r>
    </w:p>
    <w:p w:rsidR="00623F98" w:rsidRPr="00F5041E" w:rsidRDefault="00623F98" w:rsidP="00623F98">
      <w:pPr>
        <w:ind w:firstLine="648"/>
        <w:jc w:val="both"/>
        <w:rPr>
          <w:color w:val="auto"/>
          <w:sz w:val="24"/>
          <w:szCs w:val="24"/>
        </w:rPr>
      </w:pPr>
      <w:r w:rsidRPr="00F5041E">
        <w:rPr>
          <w:color w:val="auto"/>
          <w:sz w:val="24"/>
          <w:szCs w:val="24"/>
        </w:rPr>
        <w:t> </w:t>
      </w:r>
    </w:p>
    <w:p w:rsidR="00623F98" w:rsidRPr="00F5041E" w:rsidRDefault="00623F98" w:rsidP="00623F98">
      <w:pPr>
        <w:pStyle w:val="ConsPlusNormal"/>
        <w:ind w:firstLine="0"/>
        <w:jc w:val="center"/>
        <w:rPr>
          <w:sz w:val="24"/>
          <w:szCs w:val="24"/>
          <w:shd w:val="clear" w:color="auto" w:fill="F1C100"/>
        </w:rPr>
      </w:pPr>
      <w:r w:rsidRPr="00F5041E">
        <w:rPr>
          <w:sz w:val="24"/>
          <w:szCs w:val="24"/>
        </w:rPr>
        <w:t xml:space="preserve">Перечень индикаторов риска </w:t>
      </w:r>
    </w:p>
    <w:p w:rsidR="00623F98" w:rsidRPr="00F5041E" w:rsidRDefault="00623F98" w:rsidP="00623F98">
      <w:pPr>
        <w:pStyle w:val="ConsPlusNormal"/>
        <w:jc w:val="center"/>
        <w:rPr>
          <w:bCs/>
          <w:sz w:val="24"/>
          <w:szCs w:val="24"/>
        </w:rPr>
      </w:pPr>
      <w:r w:rsidRPr="00F5041E">
        <w:rPr>
          <w:sz w:val="24"/>
          <w:szCs w:val="24"/>
        </w:rPr>
        <w:t xml:space="preserve">нарушения обязательных требований, проверяемых в рамках осуществления муниципального контроля </w:t>
      </w:r>
      <w:r w:rsidRPr="00F5041E">
        <w:rPr>
          <w:bCs/>
          <w:sz w:val="24"/>
          <w:szCs w:val="24"/>
        </w:rPr>
        <w:t xml:space="preserve">на автомобильном транспорте, городском наземном электрическом транспорте и в дорожном хозяйстве </w:t>
      </w:r>
    </w:p>
    <w:p w:rsidR="00623F98" w:rsidRPr="00F5041E" w:rsidRDefault="00623F98" w:rsidP="00623F98">
      <w:pPr>
        <w:pStyle w:val="ConsPlusNormal"/>
        <w:jc w:val="center"/>
        <w:rPr>
          <w:i/>
          <w:sz w:val="24"/>
          <w:szCs w:val="24"/>
          <w:u w:val="single"/>
        </w:rPr>
      </w:pPr>
      <w:r w:rsidRPr="00F5041E">
        <w:rPr>
          <w:bCs/>
          <w:sz w:val="24"/>
          <w:szCs w:val="24"/>
        </w:rPr>
        <w:t>в</w:t>
      </w:r>
      <w:r w:rsidRPr="00F5041E">
        <w:rPr>
          <w:sz w:val="24"/>
          <w:szCs w:val="24"/>
        </w:rPr>
        <w:t xml:space="preserve"> границах муниципального образования рабочего поселка Колывань Колыванского района Новосибирской области</w:t>
      </w:r>
    </w:p>
    <w:p w:rsidR="00623F98" w:rsidRPr="00F5041E" w:rsidRDefault="00623F98" w:rsidP="00623F98">
      <w:pPr>
        <w:pStyle w:val="ConsPlusNormal"/>
        <w:spacing w:line="240" w:lineRule="exact"/>
        <w:jc w:val="center"/>
        <w:rPr>
          <w:i/>
          <w:sz w:val="24"/>
          <w:szCs w:val="24"/>
          <w:u w:val="single"/>
        </w:rPr>
      </w:pPr>
    </w:p>
    <w:p w:rsidR="00623F98" w:rsidRPr="00F5041E" w:rsidRDefault="00623F98" w:rsidP="00623F98">
      <w:pPr>
        <w:pStyle w:val="ConsPlusNormal"/>
        <w:spacing w:line="240" w:lineRule="exact"/>
        <w:jc w:val="center"/>
        <w:rPr>
          <w:sz w:val="24"/>
          <w:szCs w:val="24"/>
          <w:shd w:val="clear" w:color="auto" w:fill="F1C100"/>
        </w:rPr>
      </w:pPr>
    </w:p>
    <w:tbl>
      <w:tblPr>
        <w:tblW w:w="9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8"/>
        <w:gridCol w:w="2296"/>
        <w:gridCol w:w="2678"/>
      </w:tblGrid>
      <w:tr w:rsidR="00623F98" w:rsidRPr="00F5041E" w:rsidTr="00F5041E">
        <w:trPr>
          <w:trHeight w:val="352"/>
        </w:trPr>
        <w:tc>
          <w:tcPr>
            <w:tcW w:w="41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b/>
                <w:color w:val="auto"/>
                <w:sz w:val="24"/>
                <w:szCs w:val="24"/>
              </w:rPr>
            </w:pPr>
            <w:r w:rsidRPr="00F5041E">
              <w:rPr>
                <w:rFonts w:ascii="Times New Roman" w:hAnsi="Times New Roman"/>
                <w:b/>
                <w:color w:val="auto"/>
                <w:sz w:val="24"/>
                <w:szCs w:val="24"/>
              </w:rPr>
              <w:t>Наименование индикатора</w:t>
            </w:r>
          </w:p>
        </w:tc>
        <w:tc>
          <w:tcPr>
            <w:tcW w:w="2296"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b/>
                <w:color w:val="auto"/>
                <w:sz w:val="24"/>
                <w:szCs w:val="24"/>
              </w:rPr>
            </w:pPr>
            <w:r w:rsidRPr="00F5041E">
              <w:rPr>
                <w:rFonts w:ascii="Times New Roman" w:hAnsi="Times New Roman"/>
                <w:b/>
                <w:color w:val="auto"/>
                <w:sz w:val="24"/>
                <w:szCs w:val="24"/>
              </w:rPr>
              <w:t>Нормальное состояние для выбранного параметра (критерии оценки), единица измерения (при наличии)</w:t>
            </w:r>
          </w:p>
        </w:tc>
        <w:tc>
          <w:tcPr>
            <w:tcW w:w="26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b/>
                <w:color w:val="auto"/>
                <w:sz w:val="24"/>
                <w:szCs w:val="24"/>
              </w:rPr>
            </w:pPr>
            <w:r w:rsidRPr="00F5041E">
              <w:rPr>
                <w:rFonts w:ascii="Times New Roman" w:hAnsi="Times New Roman"/>
                <w:b/>
                <w:color w:val="auto"/>
                <w:sz w:val="24"/>
                <w:szCs w:val="24"/>
              </w:rPr>
              <w:t xml:space="preserve">Показатель </w:t>
            </w:r>
            <w:r w:rsidRPr="00F5041E">
              <w:rPr>
                <w:rFonts w:ascii="Times New Roman" w:hAnsi="Times New Roman"/>
                <w:b/>
                <w:color w:val="auto"/>
                <w:sz w:val="24"/>
                <w:szCs w:val="24"/>
              </w:rPr>
              <w:br/>
              <w:t>индикатора риска</w:t>
            </w:r>
          </w:p>
        </w:tc>
      </w:tr>
      <w:tr w:rsidR="00623F98" w:rsidRPr="00F5041E" w:rsidTr="00F5041E">
        <w:trPr>
          <w:trHeight w:val="3791"/>
        </w:trPr>
        <w:tc>
          <w:tcPr>
            <w:tcW w:w="41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both"/>
              <w:rPr>
                <w:rFonts w:ascii="Times New Roman" w:hAnsi="Times New Roman"/>
                <w:color w:val="auto"/>
                <w:sz w:val="24"/>
                <w:szCs w:val="24"/>
              </w:rPr>
            </w:pPr>
            <w:r w:rsidRPr="00F5041E">
              <w:rPr>
                <w:rFonts w:ascii="Times New Roman" w:hAnsi="Times New Roman"/>
                <w:color w:val="auto"/>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623F98" w:rsidRPr="00F5041E" w:rsidRDefault="00623F98">
            <w:pPr>
              <w:jc w:val="both"/>
              <w:rPr>
                <w:rFonts w:ascii="Times New Roman" w:hAnsi="Times New Roman"/>
                <w:color w:val="auto"/>
                <w:sz w:val="24"/>
                <w:szCs w:val="24"/>
              </w:rPr>
            </w:pPr>
            <w:r w:rsidRPr="00F5041E">
              <w:rPr>
                <w:rFonts w:ascii="Times New Roman" w:hAnsi="Times New Roman"/>
                <w:color w:val="auto"/>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2296"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color w:val="auto"/>
                <w:sz w:val="24"/>
                <w:szCs w:val="24"/>
              </w:rPr>
            </w:pPr>
            <w:r w:rsidRPr="00F5041E">
              <w:rPr>
                <w:rFonts w:ascii="Times New Roman" w:hAnsi="Times New Roman"/>
                <w:color w:val="auto"/>
                <w:sz w:val="24"/>
                <w:szCs w:val="24"/>
              </w:rPr>
              <w:t xml:space="preserve">0 </w:t>
            </w:r>
          </w:p>
        </w:tc>
        <w:tc>
          <w:tcPr>
            <w:tcW w:w="26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color w:val="auto"/>
                <w:sz w:val="24"/>
                <w:szCs w:val="24"/>
              </w:rPr>
            </w:pPr>
            <w:r w:rsidRPr="00F5041E">
              <w:rPr>
                <w:rFonts w:ascii="Times New Roman" w:hAnsi="Times New Roman"/>
                <w:color w:val="auto"/>
                <w:sz w:val="24"/>
                <w:szCs w:val="24"/>
              </w:rPr>
              <w:t>&gt;1 шт.</w:t>
            </w:r>
          </w:p>
        </w:tc>
      </w:tr>
      <w:tr w:rsidR="00623F98" w:rsidRPr="00F5041E" w:rsidTr="00F5041E">
        <w:trPr>
          <w:trHeight w:val="2968"/>
        </w:trPr>
        <w:tc>
          <w:tcPr>
            <w:tcW w:w="41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both"/>
              <w:rPr>
                <w:rFonts w:ascii="Times New Roman" w:hAnsi="Times New Roman"/>
                <w:color w:val="auto"/>
                <w:sz w:val="24"/>
                <w:szCs w:val="24"/>
              </w:rPr>
            </w:pPr>
            <w:r w:rsidRPr="00F5041E">
              <w:rPr>
                <w:rFonts w:ascii="Times New Roman" w:hAnsi="Times New Roman"/>
                <w:color w:val="auto"/>
                <w:sz w:val="24"/>
                <w:szCs w:val="24"/>
              </w:rPr>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296"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color w:val="auto"/>
                <w:sz w:val="24"/>
                <w:szCs w:val="24"/>
              </w:rPr>
            </w:pPr>
            <w:r w:rsidRPr="00F5041E">
              <w:rPr>
                <w:rFonts w:ascii="Times New Roman" w:hAnsi="Times New Roman"/>
                <w:color w:val="auto"/>
                <w:sz w:val="24"/>
                <w:szCs w:val="24"/>
              </w:rPr>
              <w:t>1-2</w:t>
            </w:r>
          </w:p>
        </w:tc>
        <w:tc>
          <w:tcPr>
            <w:tcW w:w="26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color w:val="auto"/>
                <w:sz w:val="24"/>
                <w:szCs w:val="24"/>
              </w:rPr>
            </w:pPr>
            <w:r w:rsidRPr="00F5041E">
              <w:rPr>
                <w:rFonts w:ascii="Times New Roman" w:hAnsi="Times New Roman"/>
                <w:color w:val="auto"/>
                <w:sz w:val="24"/>
                <w:szCs w:val="24"/>
              </w:rPr>
              <w:t>&gt;2 шт.</w:t>
            </w:r>
          </w:p>
        </w:tc>
      </w:tr>
      <w:tr w:rsidR="00623F98" w:rsidRPr="00F5041E" w:rsidTr="00F5041E">
        <w:trPr>
          <w:trHeight w:val="3233"/>
        </w:trPr>
        <w:tc>
          <w:tcPr>
            <w:tcW w:w="41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both"/>
              <w:rPr>
                <w:rFonts w:ascii="Times New Roman" w:hAnsi="Times New Roman"/>
                <w:color w:val="auto"/>
                <w:sz w:val="24"/>
                <w:szCs w:val="24"/>
              </w:rPr>
            </w:pPr>
            <w:r w:rsidRPr="00F5041E">
              <w:rPr>
                <w:rFonts w:ascii="Times New Roman" w:hAnsi="Times New Roman"/>
                <w:color w:val="auto"/>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296"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color w:val="auto"/>
                <w:sz w:val="24"/>
                <w:szCs w:val="24"/>
              </w:rPr>
            </w:pPr>
            <w:r w:rsidRPr="00F5041E">
              <w:rPr>
                <w:rFonts w:ascii="Times New Roman" w:hAnsi="Times New Roman"/>
                <w:color w:val="auto"/>
                <w:sz w:val="24"/>
                <w:szCs w:val="24"/>
              </w:rPr>
              <w:t>1-3</w:t>
            </w:r>
          </w:p>
        </w:tc>
        <w:tc>
          <w:tcPr>
            <w:tcW w:w="2678" w:type="dxa"/>
            <w:tcBorders>
              <w:top w:val="single" w:sz="4" w:space="0" w:color="000000"/>
              <w:left w:val="single" w:sz="4" w:space="0" w:color="000000"/>
              <w:bottom w:val="single" w:sz="4" w:space="0" w:color="000000"/>
              <w:right w:val="single" w:sz="4" w:space="0" w:color="000000"/>
            </w:tcBorders>
            <w:hideMark/>
          </w:tcPr>
          <w:p w:rsidR="00623F98" w:rsidRPr="00F5041E" w:rsidRDefault="00623F98">
            <w:pPr>
              <w:jc w:val="center"/>
              <w:rPr>
                <w:rFonts w:ascii="Times New Roman" w:hAnsi="Times New Roman"/>
                <w:color w:val="auto"/>
                <w:sz w:val="24"/>
                <w:szCs w:val="24"/>
              </w:rPr>
            </w:pPr>
            <w:r w:rsidRPr="00F5041E">
              <w:rPr>
                <w:rFonts w:ascii="Times New Roman" w:hAnsi="Times New Roman"/>
                <w:color w:val="auto"/>
                <w:sz w:val="24"/>
                <w:szCs w:val="24"/>
              </w:rPr>
              <w:t>&gt;3 шт.</w:t>
            </w:r>
          </w:p>
        </w:tc>
      </w:tr>
    </w:tbl>
    <w:p w:rsidR="00623F98" w:rsidRPr="00F5041E" w:rsidRDefault="00623F98" w:rsidP="00623F98">
      <w:pPr>
        <w:pStyle w:val="ConsPlusNormal"/>
        <w:jc w:val="both"/>
        <w:rPr>
          <w:rFonts w:eastAsia="Calibri"/>
          <w:sz w:val="24"/>
          <w:szCs w:val="24"/>
          <w:shd w:val="clear" w:color="auto" w:fill="F1C100"/>
        </w:rPr>
      </w:pPr>
    </w:p>
    <w:p w:rsidR="00623F98" w:rsidRPr="00F5041E" w:rsidRDefault="00623F98" w:rsidP="00623F98">
      <w:pPr>
        <w:pStyle w:val="ConsPlusNormal"/>
        <w:jc w:val="both"/>
        <w:rPr>
          <w:sz w:val="24"/>
          <w:szCs w:val="24"/>
          <w:shd w:val="clear" w:color="auto" w:fill="F1C100"/>
        </w:rPr>
      </w:pPr>
    </w:p>
    <w:p w:rsidR="00623F98" w:rsidRPr="00F5041E" w:rsidRDefault="00623F98" w:rsidP="00623F98">
      <w:pPr>
        <w:rPr>
          <w:rFonts w:ascii="Times New Roman" w:hAnsi="Times New Roman"/>
          <w:color w:val="auto"/>
          <w:sz w:val="24"/>
          <w:szCs w:val="24"/>
        </w:rPr>
      </w:pPr>
    </w:p>
    <w:p w:rsidR="00623F98" w:rsidRPr="00F5041E" w:rsidRDefault="00623F98" w:rsidP="00623F98">
      <w:pPr>
        <w:rPr>
          <w:color w:val="auto"/>
          <w:sz w:val="24"/>
          <w:szCs w:val="24"/>
        </w:rPr>
      </w:pPr>
    </w:p>
    <w:p w:rsidR="00623F98" w:rsidRPr="00F5041E" w:rsidRDefault="00623F98" w:rsidP="00623F98">
      <w:pPr>
        <w:pStyle w:val="ConsPlusNormal"/>
        <w:ind w:firstLine="0"/>
        <w:jc w:val="center"/>
        <w:rPr>
          <w:sz w:val="24"/>
          <w:szCs w:val="24"/>
        </w:rPr>
      </w:pPr>
    </w:p>
    <w:p w:rsidR="00455B16" w:rsidRPr="00F5041E" w:rsidRDefault="00455B16">
      <w:pPr>
        <w:rPr>
          <w:sz w:val="24"/>
          <w:szCs w:val="24"/>
        </w:rPr>
      </w:pPr>
    </w:p>
    <w:sectPr w:rsidR="00455B16" w:rsidRPr="00F504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B33E7"/>
    <w:multiLevelType w:val="hybridMultilevel"/>
    <w:tmpl w:val="B6BE0D3C"/>
    <w:lvl w:ilvl="0" w:tplc="CEFC4F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6A"/>
    <w:rsid w:val="000104D8"/>
    <w:rsid w:val="001123FE"/>
    <w:rsid w:val="001669CC"/>
    <w:rsid w:val="001A2183"/>
    <w:rsid w:val="003B641B"/>
    <w:rsid w:val="00455B16"/>
    <w:rsid w:val="00623F98"/>
    <w:rsid w:val="00701FAA"/>
    <w:rsid w:val="00827899"/>
    <w:rsid w:val="00B65902"/>
    <w:rsid w:val="00B71CF7"/>
    <w:rsid w:val="00C6571D"/>
    <w:rsid w:val="00CC5BFF"/>
    <w:rsid w:val="00CE566A"/>
    <w:rsid w:val="00F50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98"/>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623F98"/>
    <w:rPr>
      <w:rFonts w:ascii="Courier New" w:eastAsia="Times New Roman" w:hAnsi="Courier New" w:cs="Courier New"/>
      <w:sz w:val="20"/>
      <w:szCs w:val="20"/>
      <w:lang w:eastAsia="ru-RU"/>
    </w:rPr>
  </w:style>
  <w:style w:type="character" w:customStyle="1" w:styleId="a3">
    <w:name w:val="Абзац списка Знак"/>
    <w:link w:val="a4"/>
    <w:uiPriority w:val="99"/>
    <w:locked/>
    <w:rsid w:val="00623F98"/>
    <w:rPr>
      <w:rFonts w:ascii="Arial" w:hAnsi="Arial" w:cs="Arial"/>
      <w:lang w:val="x-none"/>
    </w:rPr>
  </w:style>
  <w:style w:type="paragraph" w:styleId="a4">
    <w:name w:val="List Paragraph"/>
    <w:basedOn w:val="a"/>
    <w:link w:val="a3"/>
    <w:uiPriority w:val="99"/>
    <w:qFormat/>
    <w:rsid w:val="00623F98"/>
    <w:pPr>
      <w:ind w:left="720"/>
    </w:pPr>
    <w:rPr>
      <w:rFonts w:eastAsiaTheme="minorHAnsi"/>
      <w:color w:val="auto"/>
      <w:sz w:val="22"/>
      <w:szCs w:val="22"/>
      <w:lang w:val="x-none" w:eastAsia="en-US"/>
    </w:rPr>
  </w:style>
  <w:style w:type="character" w:customStyle="1" w:styleId="ConsPlusNormal1">
    <w:name w:val="ConsPlusNormal1"/>
    <w:link w:val="ConsPlusNormal"/>
    <w:uiPriority w:val="99"/>
    <w:locked/>
    <w:rsid w:val="00623F98"/>
    <w:rPr>
      <w:rFonts w:ascii="Times New Roman" w:hAnsi="Times New Roman" w:cs="Times New Roman"/>
    </w:rPr>
  </w:style>
  <w:style w:type="paragraph" w:customStyle="1" w:styleId="ConsPlusNormal">
    <w:name w:val="ConsPlusNormal"/>
    <w:link w:val="ConsPlusNormal1"/>
    <w:rsid w:val="00623F98"/>
    <w:pPr>
      <w:widowControl w:val="0"/>
      <w:spacing w:after="0" w:line="240" w:lineRule="auto"/>
      <w:ind w:firstLine="720"/>
    </w:pPr>
    <w:rPr>
      <w:rFonts w:ascii="Times New Roman" w:hAnsi="Times New Roman" w:cs="Times New Roman"/>
    </w:rPr>
  </w:style>
  <w:style w:type="character" w:customStyle="1" w:styleId="ConsPlusNonformat1">
    <w:name w:val="ConsPlusNonformat1"/>
    <w:link w:val="ConsPlusNonformat"/>
    <w:uiPriority w:val="99"/>
    <w:locked/>
    <w:rsid w:val="00623F98"/>
    <w:rPr>
      <w:rFonts w:ascii="Courier New" w:hAnsi="Courier New" w:cs="Courier New"/>
      <w:color w:val="000000"/>
    </w:rPr>
  </w:style>
  <w:style w:type="paragraph" w:customStyle="1" w:styleId="ConsPlusNonformat">
    <w:name w:val="ConsPlusNonformat"/>
    <w:link w:val="ConsPlusNonformat1"/>
    <w:uiPriority w:val="99"/>
    <w:rsid w:val="00623F98"/>
    <w:pPr>
      <w:widowControl w:val="0"/>
      <w:spacing w:after="0" w:line="240" w:lineRule="auto"/>
    </w:pPr>
    <w:rPr>
      <w:rFonts w:ascii="Courier New" w:hAnsi="Courier New" w:cs="Courier New"/>
      <w:color w:val="000000"/>
    </w:rPr>
  </w:style>
  <w:style w:type="character" w:customStyle="1" w:styleId="ConsPlusTitle1">
    <w:name w:val="ConsPlusTitle1"/>
    <w:link w:val="ConsPlusTitle"/>
    <w:uiPriority w:val="99"/>
    <w:locked/>
    <w:rsid w:val="00623F98"/>
    <w:rPr>
      <w:rFonts w:ascii="Times New Roman" w:hAnsi="Times New Roman" w:cs="Times New Roman"/>
      <w:b/>
      <w:bCs/>
    </w:rPr>
  </w:style>
  <w:style w:type="paragraph" w:customStyle="1" w:styleId="ConsPlusTitle">
    <w:name w:val="ConsPlusTitle"/>
    <w:link w:val="ConsPlusTitle1"/>
    <w:uiPriority w:val="99"/>
    <w:rsid w:val="00623F98"/>
    <w:pPr>
      <w:widowControl w:val="0"/>
      <w:spacing w:after="0" w:line="240" w:lineRule="auto"/>
    </w:pPr>
    <w:rPr>
      <w:rFonts w:ascii="Times New Roman" w:hAnsi="Times New Roman" w:cs="Times New Roman"/>
      <w:b/>
      <w:bCs/>
    </w:rPr>
  </w:style>
  <w:style w:type="character" w:styleId="a5">
    <w:name w:val="Hyperlink"/>
    <w:basedOn w:val="a0"/>
    <w:semiHidden/>
    <w:unhideWhenUsed/>
    <w:rsid w:val="00623F98"/>
    <w:rPr>
      <w:color w:val="0000FF"/>
      <w:u w:val="single"/>
    </w:rPr>
  </w:style>
  <w:style w:type="paragraph" w:styleId="a6">
    <w:name w:val="Balloon Text"/>
    <w:basedOn w:val="a"/>
    <w:link w:val="a7"/>
    <w:uiPriority w:val="99"/>
    <w:semiHidden/>
    <w:unhideWhenUsed/>
    <w:rsid w:val="001123FE"/>
    <w:rPr>
      <w:rFonts w:ascii="Tahoma" w:hAnsi="Tahoma" w:cs="Tahoma"/>
      <w:sz w:val="16"/>
      <w:szCs w:val="16"/>
    </w:rPr>
  </w:style>
  <w:style w:type="character" w:customStyle="1" w:styleId="a7">
    <w:name w:val="Текст выноски Знак"/>
    <w:basedOn w:val="a0"/>
    <w:link w:val="a6"/>
    <w:uiPriority w:val="99"/>
    <w:semiHidden/>
    <w:rsid w:val="001123FE"/>
    <w:rPr>
      <w:rFonts w:ascii="Tahoma" w:eastAsia="Times New Roman"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F98"/>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23F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semiHidden/>
    <w:rsid w:val="00623F98"/>
    <w:rPr>
      <w:rFonts w:ascii="Courier New" w:eastAsia="Times New Roman" w:hAnsi="Courier New" w:cs="Courier New"/>
      <w:sz w:val="20"/>
      <w:szCs w:val="20"/>
      <w:lang w:eastAsia="ru-RU"/>
    </w:rPr>
  </w:style>
  <w:style w:type="character" w:customStyle="1" w:styleId="a3">
    <w:name w:val="Абзац списка Знак"/>
    <w:link w:val="a4"/>
    <w:uiPriority w:val="99"/>
    <w:locked/>
    <w:rsid w:val="00623F98"/>
    <w:rPr>
      <w:rFonts w:ascii="Arial" w:hAnsi="Arial" w:cs="Arial"/>
      <w:lang w:val="x-none"/>
    </w:rPr>
  </w:style>
  <w:style w:type="paragraph" w:styleId="a4">
    <w:name w:val="List Paragraph"/>
    <w:basedOn w:val="a"/>
    <w:link w:val="a3"/>
    <w:uiPriority w:val="99"/>
    <w:qFormat/>
    <w:rsid w:val="00623F98"/>
    <w:pPr>
      <w:ind w:left="720"/>
    </w:pPr>
    <w:rPr>
      <w:rFonts w:eastAsiaTheme="minorHAnsi"/>
      <w:color w:val="auto"/>
      <w:sz w:val="22"/>
      <w:szCs w:val="22"/>
      <w:lang w:val="x-none" w:eastAsia="en-US"/>
    </w:rPr>
  </w:style>
  <w:style w:type="character" w:customStyle="1" w:styleId="ConsPlusNormal1">
    <w:name w:val="ConsPlusNormal1"/>
    <w:link w:val="ConsPlusNormal"/>
    <w:uiPriority w:val="99"/>
    <w:locked/>
    <w:rsid w:val="00623F98"/>
    <w:rPr>
      <w:rFonts w:ascii="Times New Roman" w:hAnsi="Times New Roman" w:cs="Times New Roman"/>
    </w:rPr>
  </w:style>
  <w:style w:type="paragraph" w:customStyle="1" w:styleId="ConsPlusNormal">
    <w:name w:val="ConsPlusNormal"/>
    <w:link w:val="ConsPlusNormal1"/>
    <w:rsid w:val="00623F98"/>
    <w:pPr>
      <w:widowControl w:val="0"/>
      <w:spacing w:after="0" w:line="240" w:lineRule="auto"/>
      <w:ind w:firstLine="720"/>
    </w:pPr>
    <w:rPr>
      <w:rFonts w:ascii="Times New Roman" w:hAnsi="Times New Roman" w:cs="Times New Roman"/>
    </w:rPr>
  </w:style>
  <w:style w:type="character" w:customStyle="1" w:styleId="ConsPlusNonformat1">
    <w:name w:val="ConsPlusNonformat1"/>
    <w:link w:val="ConsPlusNonformat"/>
    <w:uiPriority w:val="99"/>
    <w:locked/>
    <w:rsid w:val="00623F98"/>
    <w:rPr>
      <w:rFonts w:ascii="Courier New" w:hAnsi="Courier New" w:cs="Courier New"/>
      <w:color w:val="000000"/>
    </w:rPr>
  </w:style>
  <w:style w:type="paragraph" w:customStyle="1" w:styleId="ConsPlusNonformat">
    <w:name w:val="ConsPlusNonformat"/>
    <w:link w:val="ConsPlusNonformat1"/>
    <w:uiPriority w:val="99"/>
    <w:rsid w:val="00623F98"/>
    <w:pPr>
      <w:widowControl w:val="0"/>
      <w:spacing w:after="0" w:line="240" w:lineRule="auto"/>
    </w:pPr>
    <w:rPr>
      <w:rFonts w:ascii="Courier New" w:hAnsi="Courier New" w:cs="Courier New"/>
      <w:color w:val="000000"/>
    </w:rPr>
  </w:style>
  <w:style w:type="character" w:customStyle="1" w:styleId="ConsPlusTitle1">
    <w:name w:val="ConsPlusTitle1"/>
    <w:link w:val="ConsPlusTitle"/>
    <w:uiPriority w:val="99"/>
    <w:locked/>
    <w:rsid w:val="00623F98"/>
    <w:rPr>
      <w:rFonts w:ascii="Times New Roman" w:hAnsi="Times New Roman" w:cs="Times New Roman"/>
      <w:b/>
      <w:bCs/>
    </w:rPr>
  </w:style>
  <w:style w:type="paragraph" w:customStyle="1" w:styleId="ConsPlusTitle">
    <w:name w:val="ConsPlusTitle"/>
    <w:link w:val="ConsPlusTitle1"/>
    <w:uiPriority w:val="99"/>
    <w:rsid w:val="00623F98"/>
    <w:pPr>
      <w:widowControl w:val="0"/>
      <w:spacing w:after="0" w:line="240" w:lineRule="auto"/>
    </w:pPr>
    <w:rPr>
      <w:rFonts w:ascii="Times New Roman" w:hAnsi="Times New Roman" w:cs="Times New Roman"/>
      <w:b/>
      <w:bCs/>
    </w:rPr>
  </w:style>
  <w:style w:type="character" w:styleId="a5">
    <w:name w:val="Hyperlink"/>
    <w:basedOn w:val="a0"/>
    <w:semiHidden/>
    <w:unhideWhenUsed/>
    <w:rsid w:val="00623F98"/>
    <w:rPr>
      <w:color w:val="0000FF"/>
      <w:u w:val="single"/>
    </w:rPr>
  </w:style>
  <w:style w:type="paragraph" w:styleId="a6">
    <w:name w:val="Balloon Text"/>
    <w:basedOn w:val="a"/>
    <w:link w:val="a7"/>
    <w:uiPriority w:val="99"/>
    <w:semiHidden/>
    <w:unhideWhenUsed/>
    <w:rsid w:val="001123FE"/>
    <w:rPr>
      <w:rFonts w:ascii="Tahoma" w:hAnsi="Tahoma" w:cs="Tahoma"/>
      <w:sz w:val="16"/>
      <w:szCs w:val="16"/>
    </w:rPr>
  </w:style>
  <w:style w:type="character" w:customStyle="1" w:styleId="a7">
    <w:name w:val="Текст выноски Знак"/>
    <w:basedOn w:val="a0"/>
    <w:link w:val="a6"/>
    <w:uiPriority w:val="99"/>
    <w:semiHidden/>
    <w:rsid w:val="001123FE"/>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5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10308</Words>
  <Characters>58762</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Юристр</dc:creator>
  <cp:keywords/>
  <dc:description/>
  <cp:lastModifiedBy>Лелоюр НЗ</cp:lastModifiedBy>
  <cp:revision>10</cp:revision>
  <cp:lastPrinted>2021-11-30T02:51:00Z</cp:lastPrinted>
  <dcterms:created xsi:type="dcterms:W3CDTF">2021-10-07T07:45:00Z</dcterms:created>
  <dcterms:modified xsi:type="dcterms:W3CDTF">2021-11-30T02:57:00Z</dcterms:modified>
</cp:coreProperties>
</file>