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B1" w:rsidRPr="00C265BD" w:rsidRDefault="00A414B1" w:rsidP="00A414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65BD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A414B1" w:rsidRPr="00C265BD" w:rsidRDefault="00A414B1" w:rsidP="00A414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65BD">
        <w:rPr>
          <w:rFonts w:ascii="Times New Roman" w:hAnsi="Times New Roman" w:cs="Times New Roman"/>
          <w:sz w:val="20"/>
          <w:szCs w:val="20"/>
        </w:rPr>
        <w:t>РАБОЧЕГО ПОСЁЛКА КОЛЫВАНЬ</w:t>
      </w:r>
    </w:p>
    <w:p w:rsidR="00A414B1" w:rsidRPr="00C265BD" w:rsidRDefault="00A414B1" w:rsidP="00A414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65BD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A414B1" w:rsidRPr="00C265BD" w:rsidRDefault="00A414B1" w:rsidP="00A414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65B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A414B1" w:rsidRPr="00C265BD" w:rsidRDefault="00A414B1" w:rsidP="00A414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414B1" w:rsidRPr="00C265BD" w:rsidRDefault="00A414B1" w:rsidP="00A414B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265BD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A414B1" w:rsidRPr="00C265BD" w:rsidRDefault="00A414B1" w:rsidP="00A414B1">
      <w:pPr>
        <w:pStyle w:val="a5"/>
        <w:jc w:val="center"/>
        <w:rPr>
          <w:rFonts w:eastAsia="Arial Unicode MS"/>
          <w:sz w:val="20"/>
          <w:szCs w:val="20"/>
        </w:rPr>
      </w:pPr>
      <w:r w:rsidRPr="00C265BD">
        <w:rPr>
          <w:rFonts w:ascii="Times New Roman" w:hAnsi="Times New Roman" w:cs="Times New Roman"/>
          <w:sz w:val="20"/>
          <w:szCs w:val="20"/>
        </w:rPr>
        <w:t>от 07.0</w:t>
      </w:r>
      <w:r w:rsidR="008378EC" w:rsidRPr="00C265BD">
        <w:rPr>
          <w:rFonts w:ascii="Times New Roman" w:hAnsi="Times New Roman" w:cs="Times New Roman"/>
          <w:sz w:val="20"/>
          <w:szCs w:val="20"/>
        </w:rPr>
        <w:t>9</w:t>
      </w:r>
      <w:r w:rsidRPr="00C265BD">
        <w:rPr>
          <w:rFonts w:ascii="Times New Roman" w:hAnsi="Times New Roman" w:cs="Times New Roman"/>
          <w:sz w:val="20"/>
          <w:szCs w:val="20"/>
        </w:rPr>
        <w:t>.2018 г.</w:t>
      </w:r>
      <w:r w:rsidRPr="00C265BD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                                 № </w:t>
      </w:r>
      <w:r w:rsidR="008378EC" w:rsidRPr="00C265BD">
        <w:rPr>
          <w:rFonts w:ascii="Times New Roman" w:eastAsia="Arial Unicode MS" w:hAnsi="Times New Roman" w:cs="Times New Roman"/>
          <w:sz w:val="20"/>
          <w:szCs w:val="20"/>
        </w:rPr>
        <w:t>410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0"/>
          <w:szCs w:val="20"/>
        </w:rPr>
      </w:pPr>
      <w:r w:rsidRPr="00C265BD">
        <w:rPr>
          <w:rStyle w:val="a4"/>
          <w:rFonts w:ascii="Arial" w:hAnsi="Arial" w:cs="Arial"/>
          <w:b w:val="0"/>
          <w:color w:val="3C3C3C"/>
          <w:sz w:val="20"/>
          <w:szCs w:val="20"/>
        </w:rPr>
        <w:t> 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0"/>
          <w:szCs w:val="20"/>
        </w:rPr>
      </w:pPr>
      <w:r w:rsidRPr="00C265BD">
        <w:rPr>
          <w:rStyle w:val="a4"/>
          <w:b w:val="0"/>
          <w:color w:val="3C3C3C"/>
          <w:sz w:val="20"/>
          <w:szCs w:val="20"/>
        </w:rPr>
        <w:t>О создании координационного Совета </w:t>
      </w:r>
      <w:r w:rsidRPr="00C265BD">
        <w:rPr>
          <w:color w:val="3C3C3C"/>
          <w:sz w:val="20"/>
          <w:szCs w:val="20"/>
        </w:rPr>
        <w:br/>
      </w:r>
      <w:r w:rsidRPr="00C265BD">
        <w:rPr>
          <w:rStyle w:val="a4"/>
          <w:b w:val="0"/>
          <w:color w:val="3C3C3C"/>
          <w:sz w:val="20"/>
          <w:szCs w:val="20"/>
        </w:rPr>
        <w:t>по вопросам развития малого и среднего предпринимательства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В соответствии с Федеральным законом от 24.07.2007 года №209-ФЗ «О развитии малого и среднего предпринимательства в Российской Федерации»,</w:t>
      </w:r>
      <w:r w:rsidR="008378EC" w:rsidRPr="00C265BD">
        <w:rPr>
          <w:color w:val="3C3C3C"/>
          <w:sz w:val="20"/>
          <w:szCs w:val="20"/>
        </w:rPr>
        <w:t xml:space="preserve"> </w:t>
      </w:r>
      <w:r w:rsidRPr="00C265BD">
        <w:rPr>
          <w:color w:val="3C3C3C"/>
          <w:sz w:val="20"/>
          <w:szCs w:val="20"/>
        </w:rPr>
        <w:t>в целях обеспечения благоприятных условий для развития  малого и среднего предпринимательства, Администрация р</w:t>
      </w:r>
      <w:r w:rsidR="008378EC" w:rsidRPr="00C265BD">
        <w:rPr>
          <w:color w:val="3C3C3C"/>
          <w:sz w:val="20"/>
          <w:szCs w:val="20"/>
        </w:rPr>
        <w:t xml:space="preserve">абочего поселка </w:t>
      </w:r>
      <w:r w:rsidRPr="00C265BD">
        <w:rPr>
          <w:color w:val="3C3C3C"/>
          <w:sz w:val="20"/>
          <w:szCs w:val="20"/>
        </w:rPr>
        <w:t xml:space="preserve"> Колывань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ПОСТАНОВЛЯЕТ: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 xml:space="preserve">1. </w:t>
      </w:r>
      <w:proofErr w:type="gramStart"/>
      <w:r w:rsidRPr="00C265BD">
        <w:rPr>
          <w:color w:val="3C3C3C"/>
          <w:sz w:val="20"/>
          <w:szCs w:val="20"/>
        </w:rPr>
        <w:t>Создать координационный Совет по вопросам развития малого и среднего предпринимательства на территории р</w:t>
      </w:r>
      <w:r w:rsidR="008378EC" w:rsidRPr="00C265BD">
        <w:rPr>
          <w:color w:val="3C3C3C"/>
          <w:sz w:val="20"/>
          <w:szCs w:val="20"/>
        </w:rPr>
        <w:t xml:space="preserve">абочего поселка </w:t>
      </w:r>
      <w:r w:rsidRPr="00C265BD">
        <w:rPr>
          <w:color w:val="3C3C3C"/>
          <w:sz w:val="20"/>
          <w:szCs w:val="20"/>
        </w:rPr>
        <w:t>Колывань</w:t>
      </w:r>
      <w:r w:rsidR="008378EC" w:rsidRPr="00C265BD">
        <w:rPr>
          <w:color w:val="3C3C3C"/>
          <w:sz w:val="20"/>
          <w:szCs w:val="20"/>
        </w:rPr>
        <w:t xml:space="preserve"> </w:t>
      </w:r>
      <w:proofErr w:type="spellStart"/>
      <w:r w:rsidR="008378EC" w:rsidRPr="00C265BD">
        <w:rPr>
          <w:color w:val="3C3C3C"/>
          <w:sz w:val="20"/>
          <w:szCs w:val="20"/>
        </w:rPr>
        <w:t>Колыванского</w:t>
      </w:r>
      <w:proofErr w:type="spellEnd"/>
      <w:r w:rsidR="008378EC" w:rsidRPr="00C265BD">
        <w:rPr>
          <w:color w:val="3C3C3C"/>
          <w:sz w:val="20"/>
          <w:szCs w:val="20"/>
        </w:rPr>
        <w:t xml:space="preserve"> района Новосибирской области (далее </w:t>
      </w:r>
      <w:proofErr w:type="spellStart"/>
      <w:r w:rsidR="008378EC" w:rsidRPr="00C265BD">
        <w:rPr>
          <w:color w:val="3C3C3C"/>
          <w:sz w:val="20"/>
          <w:szCs w:val="20"/>
        </w:rPr>
        <w:t>р.п</w:t>
      </w:r>
      <w:proofErr w:type="spellEnd"/>
      <w:r w:rsidR="008378EC" w:rsidRPr="00C265BD">
        <w:rPr>
          <w:color w:val="3C3C3C"/>
          <w:sz w:val="20"/>
          <w:szCs w:val="20"/>
        </w:rPr>
        <w:t>.</w:t>
      </w:r>
      <w:proofErr w:type="gramEnd"/>
      <w:r w:rsidR="008378EC" w:rsidRPr="00C265BD">
        <w:rPr>
          <w:color w:val="3C3C3C"/>
          <w:sz w:val="20"/>
          <w:szCs w:val="20"/>
        </w:rPr>
        <w:t xml:space="preserve"> </w:t>
      </w:r>
      <w:proofErr w:type="gramStart"/>
      <w:r w:rsidR="008378EC" w:rsidRPr="00C265BD">
        <w:rPr>
          <w:color w:val="3C3C3C"/>
          <w:sz w:val="20"/>
          <w:szCs w:val="20"/>
        </w:rPr>
        <w:t>Колывань)</w:t>
      </w:r>
      <w:r w:rsidRPr="00C265BD">
        <w:rPr>
          <w:color w:val="3C3C3C"/>
          <w:sz w:val="20"/>
          <w:szCs w:val="20"/>
        </w:rPr>
        <w:t>.</w:t>
      </w:r>
      <w:proofErr w:type="gramEnd"/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2. Утвердить состав координационного Совета по вопросам развития малого и среднего предпринимательства (Приложение №1);</w:t>
      </w:r>
      <w:r w:rsidRPr="00C265BD">
        <w:rPr>
          <w:color w:val="3C3C3C"/>
          <w:sz w:val="20"/>
          <w:szCs w:val="20"/>
        </w:rPr>
        <w:br/>
        <w:t>3. Утвердить Положение о координационном Совете по вопросам развития малого и среднего пр</w:t>
      </w:r>
      <w:r w:rsidR="008378EC" w:rsidRPr="00C265BD">
        <w:rPr>
          <w:color w:val="3C3C3C"/>
          <w:sz w:val="20"/>
          <w:szCs w:val="20"/>
        </w:rPr>
        <w:t xml:space="preserve">едпринимательства на территории </w:t>
      </w:r>
      <w:proofErr w:type="spellStart"/>
      <w:r w:rsidR="008378EC" w:rsidRPr="00C265BD">
        <w:rPr>
          <w:color w:val="3C3C3C"/>
          <w:sz w:val="20"/>
          <w:szCs w:val="20"/>
        </w:rPr>
        <w:t>р.</w:t>
      </w:r>
      <w:r w:rsidRPr="00C265BD">
        <w:rPr>
          <w:color w:val="3C3C3C"/>
          <w:sz w:val="20"/>
          <w:szCs w:val="20"/>
        </w:rPr>
        <w:t>п</w:t>
      </w:r>
      <w:proofErr w:type="gramStart"/>
      <w:r w:rsidRPr="00C265BD">
        <w:rPr>
          <w:color w:val="3C3C3C"/>
          <w:sz w:val="20"/>
          <w:szCs w:val="20"/>
        </w:rPr>
        <w:t>.К</w:t>
      </w:r>
      <w:proofErr w:type="gramEnd"/>
      <w:r w:rsidRPr="00C265BD">
        <w:rPr>
          <w:color w:val="3C3C3C"/>
          <w:sz w:val="20"/>
          <w:szCs w:val="20"/>
        </w:rPr>
        <w:t>олывань</w:t>
      </w:r>
      <w:proofErr w:type="spellEnd"/>
      <w:r w:rsidR="008378EC" w:rsidRPr="00C265BD">
        <w:rPr>
          <w:color w:val="3C3C3C"/>
          <w:sz w:val="20"/>
          <w:szCs w:val="20"/>
        </w:rPr>
        <w:t xml:space="preserve"> </w:t>
      </w:r>
      <w:r w:rsidRPr="00C265BD">
        <w:rPr>
          <w:color w:val="3C3C3C"/>
          <w:sz w:val="20"/>
          <w:szCs w:val="20"/>
        </w:rPr>
        <w:t>(Приложение №2);</w:t>
      </w:r>
      <w:r w:rsidRPr="00C265BD">
        <w:rPr>
          <w:color w:val="3C3C3C"/>
          <w:sz w:val="20"/>
          <w:szCs w:val="20"/>
        </w:rPr>
        <w:br/>
        <w:t xml:space="preserve">4. </w:t>
      </w:r>
      <w:proofErr w:type="gramStart"/>
      <w:r w:rsidRPr="00C265BD">
        <w:rPr>
          <w:color w:val="3C3C3C"/>
          <w:sz w:val="20"/>
          <w:szCs w:val="20"/>
        </w:rPr>
        <w:t>Контроль за</w:t>
      </w:r>
      <w:proofErr w:type="gramEnd"/>
      <w:r w:rsidRPr="00C265BD">
        <w:rPr>
          <w:color w:val="3C3C3C"/>
          <w:sz w:val="20"/>
          <w:szCs w:val="20"/>
        </w:rPr>
        <w:t xml:space="preserve"> исполнением настоящего постановления оставляю за собой.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 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 </w:t>
      </w:r>
    </w:p>
    <w:p w:rsidR="00A414B1" w:rsidRPr="00C265BD" w:rsidRDefault="00A414B1" w:rsidP="00A414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265BD">
        <w:rPr>
          <w:rFonts w:ascii="Times New Roman" w:hAnsi="Times New Roman" w:cs="Times New Roman"/>
          <w:sz w:val="20"/>
          <w:szCs w:val="20"/>
        </w:rPr>
        <w:t>Глава рабочего поселка Колывань                                              Н.Б. Сурдина</w:t>
      </w:r>
    </w:p>
    <w:p w:rsidR="00A414B1" w:rsidRPr="00C265BD" w:rsidRDefault="00A414B1" w:rsidP="00A414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414B1" w:rsidRPr="00C265BD" w:rsidRDefault="00A414B1" w:rsidP="00A414B1">
      <w:pPr>
        <w:ind w:left="360"/>
        <w:jc w:val="both"/>
        <w:rPr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  <w:r w:rsidRPr="00C265BD">
        <w:rPr>
          <w:rFonts w:ascii="Arial" w:hAnsi="Arial" w:cs="Arial"/>
          <w:color w:val="3C3C3C"/>
          <w:sz w:val="20"/>
          <w:szCs w:val="20"/>
        </w:rPr>
        <w:t> 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A414B1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C265BD" w:rsidRP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lastRenderedPageBreak/>
        <w:t>ПРИЛОЖЕНИЕ № 1</w:t>
      </w:r>
      <w:r w:rsidRPr="00C265BD">
        <w:rPr>
          <w:color w:val="3C3C3C"/>
          <w:sz w:val="20"/>
          <w:szCs w:val="20"/>
        </w:rPr>
        <w:br/>
        <w:t>к Постановлению Администрации </w:t>
      </w:r>
      <w:r w:rsidRPr="00C265BD">
        <w:rPr>
          <w:color w:val="3C3C3C"/>
          <w:sz w:val="20"/>
          <w:szCs w:val="20"/>
        </w:rPr>
        <w:br/>
      </w:r>
      <w:proofErr w:type="spellStart"/>
      <w:r w:rsidRPr="00C265BD">
        <w:rPr>
          <w:color w:val="3C3C3C"/>
          <w:sz w:val="20"/>
          <w:szCs w:val="20"/>
        </w:rPr>
        <w:t>р.п</w:t>
      </w:r>
      <w:proofErr w:type="gramStart"/>
      <w:r w:rsidRPr="00C265BD">
        <w:rPr>
          <w:color w:val="3C3C3C"/>
          <w:sz w:val="20"/>
          <w:szCs w:val="20"/>
        </w:rPr>
        <w:t>.К</w:t>
      </w:r>
      <w:proofErr w:type="gramEnd"/>
      <w:r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 </w:t>
      </w:r>
      <w:r w:rsidRPr="00C265BD">
        <w:rPr>
          <w:color w:val="3C3C3C"/>
          <w:sz w:val="20"/>
          <w:szCs w:val="20"/>
        </w:rPr>
        <w:br/>
        <w:t>от 07.09.2018 г.№</w:t>
      </w:r>
      <w:r w:rsidR="008378EC" w:rsidRPr="00C265BD">
        <w:rPr>
          <w:color w:val="3C3C3C"/>
          <w:sz w:val="20"/>
          <w:szCs w:val="20"/>
        </w:rPr>
        <w:t>410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 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0"/>
          <w:szCs w:val="20"/>
        </w:rPr>
      </w:pPr>
      <w:r w:rsidRPr="00C265BD">
        <w:rPr>
          <w:rStyle w:val="a4"/>
          <w:b w:val="0"/>
          <w:color w:val="3C3C3C"/>
          <w:sz w:val="20"/>
          <w:szCs w:val="20"/>
        </w:rPr>
        <w:t>Координационный Совет </w:t>
      </w:r>
      <w:r w:rsidRPr="00C265BD">
        <w:rPr>
          <w:color w:val="3C3C3C"/>
          <w:sz w:val="20"/>
          <w:szCs w:val="20"/>
        </w:rPr>
        <w:br/>
      </w:r>
      <w:r w:rsidRPr="00C265BD">
        <w:rPr>
          <w:rStyle w:val="a4"/>
          <w:b w:val="0"/>
          <w:color w:val="3C3C3C"/>
          <w:sz w:val="20"/>
          <w:szCs w:val="20"/>
        </w:rPr>
        <w:t>по вопросам развития малого и среднего предпринимательства на территории</w:t>
      </w:r>
      <w:r w:rsidRPr="00C265BD">
        <w:rPr>
          <w:color w:val="3C3C3C"/>
          <w:sz w:val="20"/>
          <w:szCs w:val="20"/>
        </w:rPr>
        <w:br/>
      </w:r>
      <w:proofErr w:type="spellStart"/>
      <w:r w:rsidRPr="00C265BD">
        <w:rPr>
          <w:rStyle w:val="a4"/>
          <w:b w:val="0"/>
          <w:color w:val="3C3C3C"/>
          <w:sz w:val="20"/>
          <w:szCs w:val="20"/>
        </w:rPr>
        <w:t>р.п</w:t>
      </w:r>
      <w:proofErr w:type="gramStart"/>
      <w:r w:rsidRPr="00C265BD">
        <w:rPr>
          <w:rStyle w:val="a4"/>
          <w:b w:val="0"/>
          <w:color w:val="3C3C3C"/>
          <w:sz w:val="20"/>
          <w:szCs w:val="20"/>
        </w:rPr>
        <w:t>.К</w:t>
      </w:r>
      <w:proofErr w:type="gramEnd"/>
      <w:r w:rsidRPr="00C265BD">
        <w:rPr>
          <w:rStyle w:val="a4"/>
          <w:b w:val="0"/>
          <w:color w:val="3C3C3C"/>
          <w:sz w:val="20"/>
          <w:szCs w:val="20"/>
        </w:rPr>
        <w:t>олывань</w:t>
      </w:r>
      <w:proofErr w:type="spellEnd"/>
      <w:r w:rsidRPr="00C265BD">
        <w:rPr>
          <w:rStyle w:val="a4"/>
          <w:b w:val="0"/>
          <w:color w:val="3C3C3C"/>
          <w:sz w:val="20"/>
          <w:szCs w:val="20"/>
        </w:rPr>
        <w:t xml:space="preserve"> </w:t>
      </w:r>
      <w:proofErr w:type="spellStart"/>
      <w:r w:rsidRPr="00C265BD">
        <w:rPr>
          <w:rStyle w:val="a4"/>
          <w:b w:val="0"/>
          <w:color w:val="3C3C3C"/>
          <w:sz w:val="20"/>
          <w:szCs w:val="20"/>
        </w:rPr>
        <w:t>Колыванского</w:t>
      </w:r>
      <w:proofErr w:type="spellEnd"/>
      <w:r w:rsidRPr="00C265BD">
        <w:rPr>
          <w:rStyle w:val="a4"/>
          <w:b w:val="0"/>
          <w:color w:val="3C3C3C"/>
          <w:sz w:val="20"/>
          <w:szCs w:val="20"/>
        </w:rPr>
        <w:t xml:space="preserve"> района Новосибирской области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 xml:space="preserve">Председатель: Сурдина Нина Борисовна – глава </w:t>
      </w:r>
      <w:proofErr w:type="spellStart"/>
      <w:r w:rsidRPr="00C265BD">
        <w:rPr>
          <w:color w:val="3C3C3C"/>
          <w:sz w:val="20"/>
          <w:szCs w:val="20"/>
        </w:rPr>
        <w:t>р.п</w:t>
      </w:r>
      <w:proofErr w:type="gramStart"/>
      <w:r w:rsidRPr="00C265BD">
        <w:rPr>
          <w:color w:val="3C3C3C"/>
          <w:sz w:val="20"/>
          <w:szCs w:val="20"/>
        </w:rPr>
        <w:t>.К</w:t>
      </w:r>
      <w:proofErr w:type="gramEnd"/>
      <w:r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;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Заместитель председателя: Качура Виктория Владимировна – заместитель главы администрации;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Секретарь:</w:t>
      </w:r>
      <w:r w:rsidR="00295F73" w:rsidRPr="00C265BD">
        <w:rPr>
          <w:color w:val="3C3C3C"/>
          <w:sz w:val="20"/>
          <w:szCs w:val="20"/>
        </w:rPr>
        <w:t xml:space="preserve"> </w:t>
      </w:r>
      <w:proofErr w:type="spellStart"/>
      <w:r w:rsidR="00295F73" w:rsidRPr="00C265BD">
        <w:rPr>
          <w:color w:val="3C3C3C"/>
          <w:sz w:val="20"/>
          <w:szCs w:val="20"/>
        </w:rPr>
        <w:t>Гаврюхина</w:t>
      </w:r>
      <w:proofErr w:type="spellEnd"/>
      <w:r w:rsidR="00295F73" w:rsidRPr="00C265BD">
        <w:rPr>
          <w:color w:val="3C3C3C"/>
          <w:sz w:val="20"/>
          <w:szCs w:val="20"/>
        </w:rPr>
        <w:t xml:space="preserve"> Татьяна </w:t>
      </w:r>
      <w:r w:rsidR="008378EC" w:rsidRPr="00C265BD">
        <w:rPr>
          <w:color w:val="3C3C3C"/>
          <w:sz w:val="20"/>
          <w:szCs w:val="20"/>
        </w:rPr>
        <w:t>В</w:t>
      </w:r>
      <w:r w:rsidR="00295F73" w:rsidRPr="00C265BD">
        <w:rPr>
          <w:color w:val="3C3C3C"/>
          <w:sz w:val="20"/>
          <w:szCs w:val="20"/>
        </w:rPr>
        <w:t>асильевна, инспектор</w:t>
      </w:r>
      <w:r w:rsidRPr="00C265BD">
        <w:rPr>
          <w:color w:val="3C3C3C"/>
          <w:sz w:val="20"/>
          <w:szCs w:val="20"/>
        </w:rPr>
        <w:t>;</w:t>
      </w:r>
    </w:p>
    <w:p w:rsidR="00295F73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Члены координационного Совета:</w:t>
      </w:r>
      <w:r w:rsidRPr="00C265BD">
        <w:rPr>
          <w:color w:val="3C3C3C"/>
          <w:sz w:val="20"/>
          <w:szCs w:val="20"/>
        </w:rPr>
        <w:br/>
      </w:r>
    </w:p>
    <w:p w:rsidR="00295F73" w:rsidRPr="00C265BD" w:rsidRDefault="008378EC" w:rsidP="00A414B1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Сафронова М</w:t>
      </w:r>
      <w:r w:rsidR="00295F73" w:rsidRPr="00C265BD">
        <w:rPr>
          <w:color w:val="3C3C3C"/>
          <w:sz w:val="20"/>
          <w:szCs w:val="20"/>
        </w:rPr>
        <w:t>ария Александровна, специалист 2 разряда по земельным и имущественным отношениям;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proofErr w:type="spellStart"/>
      <w:r w:rsidRPr="00C265BD">
        <w:rPr>
          <w:color w:val="3C3C3C"/>
          <w:sz w:val="20"/>
          <w:szCs w:val="20"/>
        </w:rPr>
        <w:t>Лелоюр</w:t>
      </w:r>
      <w:proofErr w:type="spellEnd"/>
      <w:r w:rsidRPr="00C265BD">
        <w:rPr>
          <w:color w:val="3C3C3C"/>
          <w:sz w:val="20"/>
          <w:szCs w:val="20"/>
        </w:rPr>
        <w:t xml:space="preserve"> Надежда Зиновьевна - председатель Совета  депутатов </w:t>
      </w:r>
      <w:proofErr w:type="spellStart"/>
      <w:r w:rsidRPr="00C265BD">
        <w:rPr>
          <w:color w:val="3C3C3C"/>
          <w:sz w:val="20"/>
          <w:szCs w:val="20"/>
        </w:rPr>
        <w:t>р.п</w:t>
      </w:r>
      <w:proofErr w:type="spellEnd"/>
      <w:r w:rsidRPr="00C265BD">
        <w:rPr>
          <w:color w:val="3C3C3C"/>
          <w:sz w:val="20"/>
          <w:szCs w:val="20"/>
        </w:rPr>
        <w:t>. Колывань (по согласованию);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0"/>
          <w:szCs w:val="20"/>
        </w:rPr>
      </w:pPr>
      <w:r w:rsidRPr="00C265BD">
        <w:rPr>
          <w:rFonts w:ascii="Arial" w:hAnsi="Arial" w:cs="Arial"/>
          <w:color w:val="3C3C3C"/>
          <w:sz w:val="20"/>
          <w:szCs w:val="20"/>
        </w:rPr>
        <w:t> </w:t>
      </w: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C265BD" w:rsidRDefault="00C265BD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0"/>
          <w:szCs w:val="20"/>
        </w:rPr>
      </w:pPr>
      <w:bookmarkStart w:id="0" w:name="_GoBack"/>
      <w:bookmarkEnd w:id="0"/>
      <w:r w:rsidRPr="00C265BD">
        <w:rPr>
          <w:color w:val="3C3C3C"/>
          <w:sz w:val="20"/>
          <w:szCs w:val="20"/>
        </w:rPr>
        <w:lastRenderedPageBreak/>
        <w:t>ПРИЛОЖЕНИЕ № 2</w:t>
      </w:r>
      <w:r w:rsidRPr="00C265BD">
        <w:rPr>
          <w:color w:val="3C3C3C"/>
          <w:sz w:val="20"/>
          <w:szCs w:val="20"/>
        </w:rPr>
        <w:br/>
        <w:t>к Постановлению Администрации </w:t>
      </w:r>
      <w:r w:rsidRPr="00C265BD">
        <w:rPr>
          <w:color w:val="3C3C3C"/>
          <w:sz w:val="20"/>
          <w:szCs w:val="20"/>
        </w:rPr>
        <w:br/>
      </w:r>
      <w:proofErr w:type="spellStart"/>
      <w:r w:rsidRPr="00C265BD">
        <w:rPr>
          <w:color w:val="3C3C3C"/>
          <w:sz w:val="20"/>
          <w:szCs w:val="20"/>
        </w:rPr>
        <w:t>р.п</w:t>
      </w:r>
      <w:proofErr w:type="gramStart"/>
      <w:r w:rsidRPr="00C265BD">
        <w:rPr>
          <w:color w:val="3C3C3C"/>
          <w:sz w:val="20"/>
          <w:szCs w:val="20"/>
        </w:rPr>
        <w:t>.К</w:t>
      </w:r>
      <w:proofErr w:type="gramEnd"/>
      <w:r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 </w:t>
      </w:r>
      <w:r w:rsidRPr="00C265BD">
        <w:rPr>
          <w:color w:val="3C3C3C"/>
          <w:sz w:val="20"/>
          <w:szCs w:val="20"/>
        </w:rPr>
        <w:br/>
        <w:t>от 07.09.2018 г.№</w:t>
      </w:r>
      <w:r w:rsidR="008378EC" w:rsidRPr="00C265BD">
        <w:rPr>
          <w:color w:val="3C3C3C"/>
          <w:sz w:val="20"/>
          <w:szCs w:val="20"/>
        </w:rPr>
        <w:t>410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0"/>
          <w:szCs w:val="20"/>
        </w:rPr>
      </w:pPr>
      <w:r w:rsidRPr="00C265BD">
        <w:rPr>
          <w:rStyle w:val="a4"/>
          <w:b w:val="0"/>
          <w:color w:val="3C3C3C"/>
          <w:sz w:val="20"/>
          <w:szCs w:val="20"/>
        </w:rPr>
        <w:t>ПОЛОЖЕНИЕ</w:t>
      </w:r>
      <w:r w:rsidRPr="00C265BD">
        <w:rPr>
          <w:color w:val="3C3C3C"/>
          <w:sz w:val="20"/>
          <w:szCs w:val="20"/>
        </w:rPr>
        <w:br/>
      </w:r>
      <w:r w:rsidRPr="00C265BD">
        <w:rPr>
          <w:rStyle w:val="a4"/>
          <w:b w:val="0"/>
          <w:color w:val="3C3C3C"/>
          <w:sz w:val="20"/>
          <w:szCs w:val="20"/>
        </w:rPr>
        <w:t>О КООРДИНАЦИОННОМ СОВЕТЕ ПО ВОПРОСАМ РАЗВИТИЯ МАЛОГО И</w:t>
      </w:r>
      <w:r w:rsidRPr="00C265BD">
        <w:rPr>
          <w:color w:val="3C3C3C"/>
          <w:sz w:val="20"/>
          <w:szCs w:val="20"/>
        </w:rPr>
        <w:br/>
      </w:r>
      <w:r w:rsidRPr="00C265BD">
        <w:rPr>
          <w:rStyle w:val="a4"/>
          <w:b w:val="0"/>
          <w:color w:val="3C3C3C"/>
          <w:sz w:val="20"/>
          <w:szCs w:val="20"/>
        </w:rPr>
        <w:t>СРЕДНЕГО ПРЕДПРИНИМАТЕЛЬСТВА НА ТЕРРИТОРИИ </w:t>
      </w:r>
      <w:r w:rsidRPr="00C265BD">
        <w:rPr>
          <w:color w:val="3C3C3C"/>
          <w:sz w:val="20"/>
          <w:szCs w:val="20"/>
        </w:rPr>
        <w:br/>
      </w:r>
      <w:r w:rsidRPr="00C265BD">
        <w:rPr>
          <w:rStyle w:val="a4"/>
          <w:b w:val="0"/>
          <w:color w:val="3C3C3C"/>
          <w:sz w:val="20"/>
          <w:szCs w:val="20"/>
        </w:rPr>
        <w:t>РАБОЧЕГО ПОСЕЛКА КОЛЫВАНЬ КОЛЫВАНСКОГО РАЙОНА НОВОСИБИРСКОЙ ОБЛАСТИ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br/>
        <w:t>1. Общие положения</w:t>
      </w:r>
    </w:p>
    <w:p w:rsidR="00A414B1" w:rsidRPr="00C265BD" w:rsidRDefault="00A414B1" w:rsidP="008378EC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 xml:space="preserve">1.1. Координационный Совет по вопросам развития малого и среднего предпринимательства на территории </w:t>
      </w:r>
      <w:proofErr w:type="spellStart"/>
      <w:r w:rsidRPr="00C265BD">
        <w:rPr>
          <w:color w:val="3C3C3C"/>
          <w:sz w:val="20"/>
          <w:szCs w:val="20"/>
        </w:rPr>
        <w:t>р.п</w:t>
      </w:r>
      <w:proofErr w:type="gramStart"/>
      <w:r w:rsidRPr="00C265BD">
        <w:rPr>
          <w:color w:val="3C3C3C"/>
          <w:sz w:val="20"/>
          <w:szCs w:val="20"/>
        </w:rPr>
        <w:t>.К</w:t>
      </w:r>
      <w:proofErr w:type="gramEnd"/>
      <w:r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 xml:space="preserve"> </w:t>
      </w:r>
      <w:proofErr w:type="spellStart"/>
      <w:r w:rsidRPr="00C265BD">
        <w:rPr>
          <w:color w:val="3C3C3C"/>
          <w:sz w:val="20"/>
          <w:szCs w:val="20"/>
        </w:rPr>
        <w:t>Колыванского</w:t>
      </w:r>
      <w:proofErr w:type="spellEnd"/>
      <w:r w:rsidRPr="00C265BD">
        <w:rPr>
          <w:color w:val="3C3C3C"/>
          <w:sz w:val="20"/>
          <w:szCs w:val="20"/>
        </w:rPr>
        <w:t xml:space="preserve"> района Новосибирской области (далее- координационный совет) является постоянно действующим совещательным органом в сфере развития малого и среднего предпринимательства. Решения координационного Совета носят рекомендательный характер</w:t>
      </w:r>
      <w:r w:rsidRPr="00C265BD">
        <w:rPr>
          <w:rFonts w:ascii="Arial" w:hAnsi="Arial" w:cs="Arial"/>
          <w:color w:val="3C3C3C"/>
          <w:sz w:val="20"/>
          <w:szCs w:val="20"/>
        </w:rPr>
        <w:t>.</w:t>
      </w:r>
      <w:r w:rsidRPr="00C265BD">
        <w:rPr>
          <w:rFonts w:ascii="Arial" w:hAnsi="Arial" w:cs="Arial"/>
          <w:color w:val="3C3C3C"/>
          <w:sz w:val="20"/>
          <w:szCs w:val="20"/>
        </w:rPr>
        <w:br/>
      </w:r>
      <w:r w:rsidRPr="00C265BD">
        <w:rPr>
          <w:color w:val="3C3C3C"/>
          <w:sz w:val="20"/>
          <w:szCs w:val="20"/>
        </w:rPr>
        <w:t>1.2. В своей деятельности координационный Совет руководствуется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иными нормативными правовыми актами Российской Федерации, а также настоящим Положением.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2. Цели координационного Совета.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Целями координационного Совета являются:</w:t>
      </w:r>
      <w:r w:rsidRPr="00C265BD">
        <w:rPr>
          <w:color w:val="3C3C3C"/>
          <w:sz w:val="20"/>
          <w:szCs w:val="20"/>
        </w:rPr>
        <w:br/>
        <w:t xml:space="preserve">1) привлечение субъектов малого и среднего предпринимательства к реализации государственной и региональной политики на территории </w:t>
      </w:r>
      <w:proofErr w:type="spellStart"/>
      <w:r w:rsidRPr="00C265BD">
        <w:rPr>
          <w:color w:val="3C3C3C"/>
          <w:sz w:val="20"/>
          <w:szCs w:val="20"/>
        </w:rPr>
        <w:t>р</w:t>
      </w:r>
      <w:r w:rsidR="008378EC" w:rsidRPr="00C265BD">
        <w:rPr>
          <w:color w:val="3C3C3C"/>
          <w:sz w:val="20"/>
          <w:szCs w:val="20"/>
        </w:rPr>
        <w:t>.п</w:t>
      </w:r>
      <w:proofErr w:type="spellEnd"/>
      <w:r w:rsidR="008378EC" w:rsidRPr="00C265BD">
        <w:rPr>
          <w:color w:val="3C3C3C"/>
          <w:sz w:val="20"/>
          <w:szCs w:val="20"/>
        </w:rPr>
        <w:t>.</w:t>
      </w:r>
      <w:r w:rsidRPr="00C265BD">
        <w:rPr>
          <w:color w:val="3C3C3C"/>
          <w:sz w:val="20"/>
          <w:szCs w:val="20"/>
        </w:rPr>
        <w:t xml:space="preserve"> </w:t>
      </w:r>
      <w:r w:rsidR="008378EC" w:rsidRPr="00C265BD">
        <w:rPr>
          <w:color w:val="3C3C3C"/>
          <w:sz w:val="20"/>
          <w:szCs w:val="20"/>
        </w:rPr>
        <w:t xml:space="preserve">Колывань </w:t>
      </w:r>
      <w:r w:rsidRPr="00C265BD">
        <w:rPr>
          <w:color w:val="3C3C3C"/>
          <w:sz w:val="20"/>
          <w:szCs w:val="20"/>
        </w:rPr>
        <w:t>и выработке муниципальной концепции в сфере развития малого и среднего предпринимательства;</w:t>
      </w:r>
      <w:r w:rsidRPr="00C265BD">
        <w:rPr>
          <w:color w:val="3C3C3C"/>
          <w:sz w:val="20"/>
          <w:szCs w:val="20"/>
        </w:rPr>
        <w:br/>
        <w:t xml:space="preserve">2) выдвижение и поддержка инициатив, направленных на развитие малого и среднего предпринимательства на территории </w:t>
      </w:r>
      <w:proofErr w:type="spellStart"/>
      <w:r w:rsidRPr="00C265BD">
        <w:rPr>
          <w:color w:val="3C3C3C"/>
          <w:sz w:val="20"/>
          <w:szCs w:val="20"/>
        </w:rPr>
        <w:t>р.п</w:t>
      </w:r>
      <w:proofErr w:type="spellEnd"/>
      <w:r w:rsidRPr="00C265BD">
        <w:rPr>
          <w:color w:val="3C3C3C"/>
          <w:sz w:val="20"/>
          <w:szCs w:val="20"/>
        </w:rPr>
        <w:t>. Колывань.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3) выработка рекомендаций органам местного самоуправления при определении приоритетов в сфере развития малого и среднего предпринимательства;</w:t>
      </w:r>
      <w:r w:rsidRPr="00C265BD">
        <w:rPr>
          <w:color w:val="3C3C3C"/>
          <w:sz w:val="20"/>
          <w:szCs w:val="20"/>
        </w:rPr>
        <w:br/>
        <w:t>4)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указанным вопросам рекомендаций;</w:t>
      </w:r>
      <w:r w:rsidRPr="00C265BD">
        <w:rPr>
          <w:color w:val="3C3C3C"/>
          <w:sz w:val="20"/>
          <w:szCs w:val="20"/>
        </w:rPr>
        <w:br/>
        <w:t xml:space="preserve">5) проведение общественной экспертизы проектов нормативных </w:t>
      </w:r>
      <w:r w:rsidR="00F836CE" w:rsidRPr="00C265BD">
        <w:rPr>
          <w:color w:val="3C3C3C"/>
          <w:sz w:val="20"/>
          <w:szCs w:val="20"/>
        </w:rPr>
        <w:t>муниципальных правовых актов</w:t>
      </w:r>
      <w:r w:rsidRPr="00C265BD">
        <w:rPr>
          <w:color w:val="3C3C3C"/>
          <w:sz w:val="20"/>
          <w:szCs w:val="20"/>
        </w:rPr>
        <w:t>, регулирующих развитие малого и среднего предпринимательства</w:t>
      </w:r>
      <w:r w:rsidR="00F836CE" w:rsidRPr="00C265BD">
        <w:rPr>
          <w:color w:val="3C3C3C"/>
          <w:sz w:val="20"/>
          <w:szCs w:val="20"/>
        </w:rPr>
        <w:t>.</w:t>
      </w:r>
      <w:r w:rsidRPr="00C265BD">
        <w:rPr>
          <w:color w:val="3C3C3C"/>
          <w:sz w:val="20"/>
          <w:szCs w:val="20"/>
        </w:rPr>
        <w:t> </w:t>
      </w:r>
      <w:r w:rsidRPr="00C265BD">
        <w:rPr>
          <w:color w:val="3C3C3C"/>
          <w:sz w:val="20"/>
          <w:szCs w:val="20"/>
        </w:rPr>
        <w:br/>
        <w:t xml:space="preserve">6) мониторинг проблем и препятствий, сдерживающих развитие малого и среднего предпринимательства на территории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spellEnd"/>
      <w:r w:rsidR="00F836CE" w:rsidRPr="00C265BD">
        <w:rPr>
          <w:color w:val="3C3C3C"/>
          <w:sz w:val="20"/>
          <w:szCs w:val="20"/>
        </w:rPr>
        <w:t>. Колывань.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3. Функции координационного Совета</w:t>
      </w:r>
    </w:p>
    <w:p w:rsidR="00A414B1" w:rsidRPr="00C265BD" w:rsidRDefault="00A414B1" w:rsidP="00F836CE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Для решения поставленных целей координационный Совет:</w:t>
      </w:r>
      <w:r w:rsidRPr="00C265BD">
        <w:rPr>
          <w:color w:val="3C3C3C"/>
          <w:sz w:val="20"/>
          <w:szCs w:val="20"/>
        </w:rPr>
        <w:br/>
        <w:t xml:space="preserve">3.1. Рассматривает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на территории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gramStart"/>
      <w:r w:rsidR="00F836CE" w:rsidRPr="00C265BD">
        <w:rPr>
          <w:color w:val="3C3C3C"/>
          <w:sz w:val="20"/>
          <w:szCs w:val="20"/>
        </w:rPr>
        <w:t>.К</w:t>
      </w:r>
      <w:proofErr w:type="gramEnd"/>
      <w:r w:rsidR="00F836CE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.</w:t>
      </w:r>
      <w:r w:rsidRPr="00C265BD">
        <w:rPr>
          <w:color w:val="3C3C3C"/>
          <w:sz w:val="20"/>
          <w:szCs w:val="20"/>
        </w:rPr>
        <w:br/>
        <w:t xml:space="preserve">3.2. Анализирует практический опыт функционирования системы поддержки малого и среднего предпринимательства на территории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gramStart"/>
      <w:r w:rsidR="00F836CE" w:rsidRPr="00C265BD">
        <w:rPr>
          <w:color w:val="3C3C3C"/>
          <w:sz w:val="20"/>
          <w:szCs w:val="20"/>
        </w:rPr>
        <w:t>.К</w:t>
      </w:r>
      <w:proofErr w:type="gramEnd"/>
      <w:r w:rsidR="00F836CE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.</w:t>
      </w:r>
      <w:r w:rsidRPr="00C265BD">
        <w:rPr>
          <w:color w:val="3C3C3C"/>
          <w:sz w:val="20"/>
          <w:szCs w:val="20"/>
        </w:rPr>
        <w:br/>
        <w:t xml:space="preserve">3.3. Рассматривает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рекомендации и предложения </w:t>
      </w:r>
      <w:r w:rsidR="00F836CE" w:rsidRPr="00C265BD">
        <w:rPr>
          <w:color w:val="3C3C3C"/>
          <w:sz w:val="20"/>
          <w:szCs w:val="20"/>
        </w:rPr>
        <w:t xml:space="preserve">для администрации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spellEnd"/>
      <w:r w:rsidR="00F836CE" w:rsidRPr="00C265BD">
        <w:rPr>
          <w:color w:val="3C3C3C"/>
          <w:sz w:val="20"/>
          <w:szCs w:val="20"/>
        </w:rPr>
        <w:t>. Колывань</w:t>
      </w:r>
      <w:r w:rsidRPr="00C265BD">
        <w:rPr>
          <w:color w:val="3C3C3C"/>
          <w:sz w:val="20"/>
          <w:szCs w:val="20"/>
        </w:rPr>
        <w:t>.</w:t>
      </w:r>
      <w:r w:rsidRPr="00C265BD">
        <w:rPr>
          <w:color w:val="3C3C3C"/>
          <w:sz w:val="20"/>
          <w:szCs w:val="20"/>
        </w:rPr>
        <w:br/>
        <w:t xml:space="preserve">3.4. Рассматривает обращения субъектов малого и среднего предпринимательства и проекты решений и нормативных актов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spellEnd"/>
      <w:r w:rsidR="00F836CE" w:rsidRPr="00C265BD">
        <w:rPr>
          <w:color w:val="3C3C3C"/>
          <w:sz w:val="20"/>
          <w:szCs w:val="20"/>
        </w:rPr>
        <w:t>. Колывань</w:t>
      </w:r>
      <w:r w:rsidRPr="00C265BD">
        <w:rPr>
          <w:color w:val="3C3C3C"/>
          <w:sz w:val="20"/>
          <w:szCs w:val="20"/>
        </w:rPr>
        <w:t xml:space="preserve"> в отношении получения субъектами малого и среднего предпринимательства имущественной поддержки и реализации преимущественного права выкупа арендованного имущества.</w:t>
      </w:r>
      <w:r w:rsidRPr="00C265BD">
        <w:rPr>
          <w:color w:val="3C3C3C"/>
          <w:sz w:val="20"/>
          <w:szCs w:val="20"/>
        </w:rPr>
        <w:br/>
      </w:r>
      <w:r w:rsidR="00F836CE" w:rsidRPr="00C265BD">
        <w:rPr>
          <w:color w:val="3C3C3C"/>
          <w:sz w:val="20"/>
          <w:szCs w:val="20"/>
        </w:rPr>
        <w:t xml:space="preserve">3.5. Взаимодействует с </w:t>
      </w:r>
      <w:r w:rsidRPr="00C265BD">
        <w:rPr>
          <w:color w:val="3C3C3C"/>
          <w:sz w:val="20"/>
          <w:szCs w:val="20"/>
        </w:rPr>
        <w:t xml:space="preserve"> органами местного самоуправления, муниципальными учреждениями, организациями, образующими инфраструктуру поддержки малого и среднего предпринимательства, субъектами малого и среднего предпринимательства и их некоммерческими объединениями. </w:t>
      </w:r>
      <w:r w:rsidRPr="00C265BD">
        <w:rPr>
          <w:color w:val="3C3C3C"/>
          <w:sz w:val="20"/>
          <w:szCs w:val="20"/>
        </w:rPr>
        <w:br/>
        <w:t xml:space="preserve">3.6. Приглашает для участия в заседаниях координационного Совета должностных лиц органов </w:t>
      </w:r>
      <w:r w:rsidR="00F836CE" w:rsidRPr="00C265BD">
        <w:rPr>
          <w:color w:val="3C3C3C"/>
          <w:sz w:val="20"/>
          <w:szCs w:val="20"/>
        </w:rPr>
        <w:t xml:space="preserve">местного самоуправления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spellEnd"/>
      <w:r w:rsidR="00F836CE" w:rsidRPr="00C265BD">
        <w:rPr>
          <w:color w:val="3C3C3C"/>
          <w:sz w:val="20"/>
          <w:szCs w:val="20"/>
        </w:rPr>
        <w:t>. Колывань</w:t>
      </w:r>
      <w:r w:rsidRPr="00C265BD">
        <w:rPr>
          <w:color w:val="3C3C3C"/>
          <w:sz w:val="20"/>
          <w:szCs w:val="20"/>
        </w:rPr>
        <w:t>,  руководителей (представителей) некоммерческих организаций субъектов малого и среднего предпринимательства.</w:t>
      </w:r>
      <w:r w:rsidR="00F836CE" w:rsidRPr="00C265BD">
        <w:rPr>
          <w:color w:val="3C3C3C"/>
          <w:sz w:val="20"/>
          <w:szCs w:val="20"/>
        </w:rPr>
        <w:br/>
        <w:t>3.7. Запрашивает в</w:t>
      </w:r>
      <w:r w:rsidR="008378EC" w:rsidRPr="00C265BD">
        <w:rPr>
          <w:color w:val="3C3C3C"/>
          <w:sz w:val="20"/>
          <w:szCs w:val="20"/>
        </w:rPr>
        <w:t xml:space="preserve"> </w:t>
      </w:r>
      <w:r w:rsidRPr="00C265BD">
        <w:rPr>
          <w:color w:val="3C3C3C"/>
          <w:sz w:val="20"/>
          <w:szCs w:val="20"/>
        </w:rPr>
        <w:t>органах местного самоуправления и организациях, образующих инфраструктуру поддержки малого и среднего предпринимательства, документы, необходимые для рассмотрения вопросов, включенных в повестку дня заседания координационного Совета.</w:t>
      </w:r>
      <w:r w:rsidRPr="00C265BD">
        <w:rPr>
          <w:color w:val="3C3C3C"/>
          <w:sz w:val="20"/>
          <w:szCs w:val="20"/>
        </w:rPr>
        <w:br/>
      </w:r>
      <w:r w:rsidRPr="00C265BD">
        <w:rPr>
          <w:color w:val="3C3C3C"/>
          <w:sz w:val="20"/>
          <w:szCs w:val="20"/>
        </w:rPr>
        <w:lastRenderedPageBreak/>
        <w:t>3.8.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рекомендаций по указанным вопросам.</w:t>
      </w:r>
      <w:r w:rsidRPr="00C265BD">
        <w:rPr>
          <w:color w:val="3C3C3C"/>
          <w:sz w:val="20"/>
          <w:szCs w:val="20"/>
        </w:rPr>
        <w:br/>
        <w:t>3.9. Привлекает на безвозмездной основе к работе координационного Совета независимых экспертов и предпринимателей.</w:t>
      </w:r>
      <w:r w:rsidRPr="00C265BD">
        <w:rPr>
          <w:color w:val="3C3C3C"/>
          <w:sz w:val="20"/>
          <w:szCs w:val="20"/>
        </w:rPr>
        <w:br/>
        <w:t xml:space="preserve">3.10. Вырабатывает рекомендации органу местного самоуправления, организациям муниципальной инфраструктуры поддержки предпринимательства на территории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gramStart"/>
      <w:r w:rsidR="00F836CE" w:rsidRPr="00C265BD">
        <w:rPr>
          <w:color w:val="3C3C3C"/>
          <w:sz w:val="20"/>
          <w:szCs w:val="20"/>
        </w:rPr>
        <w:t>.К</w:t>
      </w:r>
      <w:proofErr w:type="gramEnd"/>
      <w:r w:rsidR="00F836CE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 xml:space="preserve"> по вопросам оказания муниципальной поддержки (в </w:t>
      </w:r>
      <w:proofErr w:type="spellStart"/>
      <w:r w:rsidRPr="00C265BD">
        <w:rPr>
          <w:color w:val="3C3C3C"/>
          <w:sz w:val="20"/>
          <w:szCs w:val="20"/>
        </w:rPr>
        <w:t>т.ч</w:t>
      </w:r>
      <w:proofErr w:type="spellEnd"/>
      <w:r w:rsidRPr="00C265BD">
        <w:rPr>
          <w:color w:val="3C3C3C"/>
          <w:sz w:val="20"/>
          <w:szCs w:val="20"/>
        </w:rPr>
        <w:t>. имущественной) и по вопросам развития предпринимательства.</w:t>
      </w:r>
      <w:r w:rsidRPr="00C265BD">
        <w:rPr>
          <w:color w:val="3C3C3C"/>
          <w:sz w:val="20"/>
          <w:szCs w:val="20"/>
        </w:rPr>
        <w:br/>
        <w:t xml:space="preserve">3.11. Разрабатывает предложения по внесению изменений в проекты нормативных правовых актов органа местного самоуправления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gramStart"/>
      <w:r w:rsidR="00F836CE" w:rsidRPr="00C265BD">
        <w:rPr>
          <w:color w:val="3C3C3C"/>
          <w:sz w:val="20"/>
          <w:szCs w:val="20"/>
        </w:rPr>
        <w:t>.К</w:t>
      </w:r>
      <w:proofErr w:type="gramEnd"/>
      <w:r w:rsidR="00F836CE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 xml:space="preserve"> по вопросам устранения административных барьеров, препятствующих развитию предпринимательства.</w:t>
      </w:r>
    </w:p>
    <w:p w:rsidR="00A414B1" w:rsidRPr="00C265BD" w:rsidRDefault="00A414B1" w:rsidP="00F836CE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4. Состав координационного Совета</w:t>
      </w:r>
      <w:r w:rsidRPr="00C265BD">
        <w:rPr>
          <w:color w:val="3C3C3C"/>
          <w:sz w:val="20"/>
          <w:szCs w:val="20"/>
        </w:rPr>
        <w:br/>
      </w:r>
      <w:r w:rsidRPr="00C265BD">
        <w:rPr>
          <w:color w:val="3C3C3C"/>
          <w:sz w:val="20"/>
          <w:szCs w:val="20"/>
        </w:rPr>
        <w:br/>
        <w:t>4.1. Персональный состав координационного Совета утверждается постановлением Админист</w:t>
      </w:r>
      <w:r w:rsidR="00F836CE" w:rsidRPr="00C265BD">
        <w:rPr>
          <w:color w:val="3C3C3C"/>
          <w:sz w:val="20"/>
          <w:szCs w:val="20"/>
        </w:rPr>
        <w:t xml:space="preserve">рации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gramStart"/>
      <w:r w:rsidR="00F836CE" w:rsidRPr="00C265BD">
        <w:rPr>
          <w:color w:val="3C3C3C"/>
          <w:sz w:val="20"/>
          <w:szCs w:val="20"/>
        </w:rPr>
        <w:t>.К</w:t>
      </w:r>
      <w:proofErr w:type="gramEnd"/>
      <w:r w:rsidR="00F836CE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.</w:t>
      </w:r>
      <w:r w:rsidRPr="00C265BD">
        <w:rPr>
          <w:color w:val="3C3C3C"/>
          <w:sz w:val="20"/>
          <w:szCs w:val="20"/>
        </w:rPr>
        <w:br/>
        <w:t>4.2. В состав координационного Совета входят председатель координационного Совета, заместитель председателя координационного Совета, секретарь координационного Совета и члены координационного Совета.</w:t>
      </w:r>
      <w:r w:rsidRPr="00C265BD">
        <w:rPr>
          <w:color w:val="3C3C3C"/>
          <w:sz w:val="20"/>
          <w:szCs w:val="20"/>
        </w:rPr>
        <w:br/>
        <w:t xml:space="preserve">4.3. Председателем координационного Совета является глава </w:t>
      </w:r>
      <w:proofErr w:type="spellStart"/>
      <w:r w:rsidR="00F836CE" w:rsidRPr="00C265BD">
        <w:rPr>
          <w:color w:val="3C3C3C"/>
          <w:sz w:val="20"/>
          <w:szCs w:val="20"/>
        </w:rPr>
        <w:t>р.п</w:t>
      </w:r>
      <w:proofErr w:type="gramStart"/>
      <w:r w:rsidR="00F836CE" w:rsidRPr="00C265BD">
        <w:rPr>
          <w:color w:val="3C3C3C"/>
          <w:sz w:val="20"/>
          <w:szCs w:val="20"/>
        </w:rPr>
        <w:t>.К</w:t>
      </w:r>
      <w:proofErr w:type="gramEnd"/>
      <w:r w:rsidR="00F836CE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. </w:t>
      </w:r>
      <w:r w:rsidR="00295F73" w:rsidRPr="00C265BD">
        <w:rPr>
          <w:color w:val="3C3C3C"/>
          <w:sz w:val="20"/>
          <w:szCs w:val="20"/>
        </w:rPr>
        <w:br/>
        <w:t>4.4.</w:t>
      </w:r>
      <w:r w:rsidRPr="00C265BD">
        <w:rPr>
          <w:color w:val="3C3C3C"/>
          <w:sz w:val="20"/>
          <w:szCs w:val="20"/>
        </w:rPr>
        <w:t xml:space="preserve"> По решению координационного Совета члены координационного Совета, без уважительных причин, не принимающие участия в работе координационного Совета, могут быть выведены из его состава.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5. Организация деятельности координационного Совета</w:t>
      </w:r>
    </w:p>
    <w:p w:rsidR="00A414B1" w:rsidRPr="00C265BD" w:rsidRDefault="00A414B1" w:rsidP="00295F73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5.1. Работой координационного Совета руководит председатель координационного Совета, а в его отсутствие – заместитель председателя координационного Совета.</w:t>
      </w:r>
      <w:r w:rsidRPr="00C265BD">
        <w:rPr>
          <w:color w:val="3C3C3C"/>
          <w:sz w:val="20"/>
          <w:szCs w:val="20"/>
        </w:rPr>
        <w:br/>
        <w:t>5.2. Председатель координационного Совета:</w:t>
      </w:r>
      <w:r w:rsidRPr="00C265BD">
        <w:rPr>
          <w:color w:val="3C3C3C"/>
          <w:sz w:val="20"/>
          <w:szCs w:val="20"/>
        </w:rPr>
        <w:br/>
        <w:t>- осуществляет руководство деятельностью координационного Совета;</w:t>
      </w:r>
      <w:r w:rsidRPr="00C265BD">
        <w:rPr>
          <w:color w:val="3C3C3C"/>
          <w:sz w:val="20"/>
          <w:szCs w:val="20"/>
        </w:rPr>
        <w:br/>
        <w:t>- ведет заседание координационного Совета или поручает ведение заседания координационного Совета своему заместителю;</w:t>
      </w:r>
      <w:r w:rsidRPr="00C265BD">
        <w:rPr>
          <w:color w:val="3C3C3C"/>
          <w:sz w:val="20"/>
          <w:szCs w:val="20"/>
        </w:rPr>
        <w:br/>
        <w:t>- подписывает протокол заседания координационного Совета и выписки из протокола заседания координационного Совета или поручает их подписание своему заместителю;</w:t>
      </w:r>
      <w:r w:rsidRPr="00C265BD">
        <w:rPr>
          <w:color w:val="3C3C3C"/>
          <w:sz w:val="20"/>
          <w:szCs w:val="20"/>
        </w:rPr>
        <w:br/>
        <w:t>- обеспечивает и контролирует выполнение решений координационного Совета.</w:t>
      </w:r>
      <w:r w:rsidRPr="00C265BD">
        <w:rPr>
          <w:color w:val="3C3C3C"/>
          <w:sz w:val="20"/>
          <w:szCs w:val="20"/>
        </w:rPr>
        <w:br/>
        <w:t>5.3. Заместитель председателя координационного Совета:</w:t>
      </w:r>
      <w:r w:rsidRPr="00C265BD">
        <w:rPr>
          <w:color w:val="3C3C3C"/>
          <w:sz w:val="20"/>
          <w:szCs w:val="20"/>
        </w:rPr>
        <w:br/>
        <w:t>- выполняет поручения председателя координационного Совета;</w:t>
      </w:r>
      <w:r w:rsidRPr="00C265BD">
        <w:rPr>
          <w:color w:val="3C3C3C"/>
          <w:sz w:val="20"/>
          <w:szCs w:val="20"/>
        </w:rPr>
        <w:br/>
        <w:t>- председательствует на заседаниях координационного Совета в случае отсутствия председателя координационного Совета или по его поручению;</w:t>
      </w:r>
      <w:r w:rsidRPr="00C265BD">
        <w:rPr>
          <w:color w:val="3C3C3C"/>
          <w:sz w:val="20"/>
          <w:szCs w:val="20"/>
        </w:rPr>
        <w:br/>
        <w:t>- участвует в подготовке вопросов, выносимых на рассмотрение заседания координационного Совета;</w:t>
      </w:r>
      <w:r w:rsidRPr="00C265BD">
        <w:rPr>
          <w:color w:val="3C3C3C"/>
          <w:sz w:val="20"/>
          <w:szCs w:val="20"/>
        </w:rPr>
        <w:br/>
        <w:t xml:space="preserve">- осуществляет необходимые меры по выполнению решений координационного Совета, </w:t>
      </w:r>
      <w:proofErr w:type="gramStart"/>
      <w:r w:rsidRPr="00C265BD">
        <w:rPr>
          <w:color w:val="3C3C3C"/>
          <w:sz w:val="20"/>
          <w:szCs w:val="20"/>
        </w:rPr>
        <w:t>контролю за</w:t>
      </w:r>
      <w:proofErr w:type="gramEnd"/>
      <w:r w:rsidRPr="00C265BD">
        <w:rPr>
          <w:color w:val="3C3C3C"/>
          <w:sz w:val="20"/>
          <w:szCs w:val="20"/>
        </w:rPr>
        <w:t xml:space="preserve"> их реализацией.</w:t>
      </w:r>
      <w:r w:rsidRPr="00C265BD">
        <w:rPr>
          <w:color w:val="3C3C3C"/>
          <w:sz w:val="20"/>
          <w:szCs w:val="20"/>
        </w:rPr>
        <w:br/>
        <w:t>5.4. Секретарь координационного Совета:</w:t>
      </w:r>
      <w:r w:rsidRPr="00C265BD">
        <w:rPr>
          <w:color w:val="3C3C3C"/>
          <w:sz w:val="20"/>
          <w:szCs w:val="20"/>
        </w:rPr>
        <w:br/>
        <w:t>- ведет сбор документов и материалов, необходимых для рассмотрения вопросов, включенных в повестку дня заседания, и обеспечивает членов координационного Совета необходимыми документами и материалами;</w:t>
      </w:r>
      <w:r w:rsidRPr="00C265BD">
        <w:rPr>
          <w:color w:val="3C3C3C"/>
          <w:sz w:val="20"/>
          <w:szCs w:val="20"/>
        </w:rPr>
        <w:br/>
        <w:t xml:space="preserve">- </w:t>
      </w:r>
      <w:proofErr w:type="gramStart"/>
      <w:r w:rsidRPr="00C265BD">
        <w:rPr>
          <w:color w:val="3C3C3C"/>
          <w:sz w:val="20"/>
          <w:szCs w:val="20"/>
        </w:rPr>
        <w:t>организует подготовку заседаний координационного Совета, в том числе не позднее трех дней до начала заседаний координационного Совета извещает членов координационного Совета и приглашенных о дате, времени, месте проведения и повестке дня заседания координационного Совета;</w:t>
      </w:r>
      <w:r w:rsidRPr="00C265BD">
        <w:rPr>
          <w:color w:val="3C3C3C"/>
          <w:sz w:val="20"/>
          <w:szCs w:val="20"/>
        </w:rPr>
        <w:br/>
        <w:t>- ведет протокол заседания координационного Совета;</w:t>
      </w:r>
      <w:r w:rsidRPr="00C265BD">
        <w:rPr>
          <w:color w:val="3C3C3C"/>
          <w:sz w:val="20"/>
          <w:szCs w:val="20"/>
        </w:rPr>
        <w:br/>
        <w:t>- подписывает протоколы заседаний координационного Совета;</w:t>
      </w:r>
      <w:r w:rsidRPr="00C265BD">
        <w:rPr>
          <w:color w:val="3C3C3C"/>
          <w:sz w:val="20"/>
          <w:szCs w:val="20"/>
        </w:rPr>
        <w:br/>
        <w:t>- обеспечивает хранение материалов и протоколов заседаний координационного Совета;</w:t>
      </w:r>
      <w:proofErr w:type="gramEnd"/>
      <w:r w:rsidRPr="00C265BD">
        <w:rPr>
          <w:color w:val="3C3C3C"/>
          <w:sz w:val="20"/>
          <w:szCs w:val="20"/>
        </w:rPr>
        <w:br/>
        <w:t xml:space="preserve">- предоставляет копии протоколов заседаний координационного Совета (или выписок из протоколов) членам координационного Совета и органу местного самоуправления </w:t>
      </w:r>
      <w:proofErr w:type="spellStart"/>
      <w:r w:rsidR="00295F73" w:rsidRPr="00C265BD">
        <w:rPr>
          <w:color w:val="3C3C3C"/>
          <w:sz w:val="20"/>
          <w:szCs w:val="20"/>
        </w:rPr>
        <w:t>р.п</w:t>
      </w:r>
      <w:proofErr w:type="gramStart"/>
      <w:r w:rsidR="00295F73" w:rsidRPr="00C265BD">
        <w:rPr>
          <w:color w:val="3C3C3C"/>
          <w:sz w:val="20"/>
          <w:szCs w:val="20"/>
        </w:rPr>
        <w:t>.К</w:t>
      </w:r>
      <w:proofErr w:type="gramEnd"/>
      <w:r w:rsidR="00295F73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;</w:t>
      </w:r>
      <w:r w:rsidRPr="00C265BD">
        <w:rPr>
          <w:color w:val="3C3C3C"/>
          <w:sz w:val="20"/>
          <w:szCs w:val="20"/>
        </w:rPr>
        <w:br/>
        <w:t>- обеспечивает размещение протоколов решений координационного Совета на сайте Администрации.</w:t>
      </w:r>
      <w:r w:rsidRPr="00C265BD">
        <w:rPr>
          <w:color w:val="3C3C3C"/>
          <w:sz w:val="20"/>
          <w:szCs w:val="20"/>
        </w:rPr>
        <w:br/>
        <w:t>5.5. Члены координационного Совета:</w:t>
      </w:r>
      <w:r w:rsidRPr="00C265BD">
        <w:rPr>
          <w:color w:val="3C3C3C"/>
          <w:sz w:val="20"/>
          <w:szCs w:val="20"/>
        </w:rPr>
        <w:br/>
        <w:t>- выполняют поручения председателя координационного Совета и заместителя председателя координационного Совета;</w:t>
      </w:r>
      <w:r w:rsidRPr="00C265BD">
        <w:rPr>
          <w:color w:val="3C3C3C"/>
          <w:sz w:val="20"/>
          <w:szCs w:val="20"/>
        </w:rPr>
        <w:br/>
        <w:t>- участвуют в подготовке вопросов, выносимых на рассмотрение заседания координационного Совета.</w:t>
      </w:r>
      <w:r w:rsidRPr="00C265BD">
        <w:rPr>
          <w:color w:val="3C3C3C"/>
          <w:sz w:val="20"/>
          <w:szCs w:val="20"/>
        </w:rPr>
        <w:br/>
        <w:t>5.6. Заседания координационного Совета проводятся по мере необходимости, но не реже двух раз в год.</w:t>
      </w:r>
      <w:r w:rsidRPr="00C265BD">
        <w:rPr>
          <w:color w:val="3C3C3C"/>
          <w:sz w:val="20"/>
          <w:szCs w:val="20"/>
        </w:rPr>
        <w:br/>
        <w:t>5.7.Председатель координационного Совета, заместитель председателя координационного Совета и члены координационного Совета имеют право вносить предложения в повестку дня заседания координационного Совета.</w:t>
      </w:r>
      <w:r w:rsidRPr="00C265BD">
        <w:rPr>
          <w:color w:val="3C3C3C"/>
          <w:sz w:val="20"/>
          <w:szCs w:val="20"/>
        </w:rPr>
        <w:br/>
        <w:t>5.8. Заседание координационного Совета считается правомочным, если на нем присутствуют не менее половины членов координационного Совета.</w:t>
      </w:r>
      <w:r w:rsidRPr="00C265BD">
        <w:rPr>
          <w:color w:val="3C3C3C"/>
          <w:sz w:val="20"/>
          <w:szCs w:val="20"/>
        </w:rPr>
        <w:br/>
      </w:r>
      <w:r w:rsidRPr="00C265BD">
        <w:rPr>
          <w:color w:val="3C3C3C"/>
          <w:sz w:val="20"/>
          <w:szCs w:val="20"/>
        </w:rPr>
        <w:lastRenderedPageBreak/>
        <w:t>5.9. Решения координационного Совета принимаются на заседаниях координационного Совета путем открытого голосования простым большинством голосов присутствующих</w:t>
      </w:r>
      <w:r w:rsidR="00295F73" w:rsidRPr="00C265BD">
        <w:rPr>
          <w:color w:val="3C3C3C"/>
          <w:sz w:val="20"/>
          <w:szCs w:val="20"/>
        </w:rPr>
        <w:t xml:space="preserve"> </w:t>
      </w:r>
      <w:r w:rsidRPr="00C265BD">
        <w:rPr>
          <w:color w:val="3C3C3C"/>
          <w:sz w:val="20"/>
          <w:szCs w:val="20"/>
        </w:rPr>
        <w:t>на заседании членов координационного Совета и оформляются протоколом.</w:t>
      </w:r>
      <w:r w:rsidRPr="00C265BD">
        <w:rPr>
          <w:color w:val="3C3C3C"/>
          <w:sz w:val="20"/>
          <w:szCs w:val="20"/>
        </w:rPr>
        <w:br/>
        <w:t>5.10. При равенстве голосов, голос председателя координационного Совета является решающим.</w:t>
      </w:r>
      <w:r w:rsidRPr="00C265BD">
        <w:rPr>
          <w:color w:val="3C3C3C"/>
          <w:sz w:val="20"/>
          <w:szCs w:val="20"/>
        </w:rPr>
        <w:br/>
        <w:t>5.11. Для участия в заседаниях координационного Совета могут быть приглашены граждане, не являющиеся членами координационного Совета.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>6. Обеспечение деятельности координационного Совета</w:t>
      </w:r>
    </w:p>
    <w:p w:rsidR="00A414B1" w:rsidRPr="00C265BD" w:rsidRDefault="00A414B1" w:rsidP="00A414B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0"/>
          <w:szCs w:val="20"/>
        </w:rPr>
      </w:pPr>
      <w:r w:rsidRPr="00C265BD">
        <w:rPr>
          <w:color w:val="3C3C3C"/>
          <w:sz w:val="20"/>
          <w:szCs w:val="20"/>
        </w:rPr>
        <w:t xml:space="preserve">Техническое, организационное и информационно-аналитическое обеспечение деятельности координационного Совета осуществляется Администрацией </w:t>
      </w:r>
      <w:proofErr w:type="spellStart"/>
      <w:r w:rsidR="00295F73" w:rsidRPr="00C265BD">
        <w:rPr>
          <w:color w:val="3C3C3C"/>
          <w:sz w:val="20"/>
          <w:szCs w:val="20"/>
        </w:rPr>
        <w:t>р.п</w:t>
      </w:r>
      <w:proofErr w:type="gramStart"/>
      <w:r w:rsidR="00295F73" w:rsidRPr="00C265BD">
        <w:rPr>
          <w:color w:val="3C3C3C"/>
          <w:sz w:val="20"/>
          <w:szCs w:val="20"/>
        </w:rPr>
        <w:t>.К</w:t>
      </w:r>
      <w:proofErr w:type="gramEnd"/>
      <w:r w:rsidR="00295F73" w:rsidRPr="00C265BD">
        <w:rPr>
          <w:color w:val="3C3C3C"/>
          <w:sz w:val="20"/>
          <w:szCs w:val="20"/>
        </w:rPr>
        <w:t>олывань</w:t>
      </w:r>
      <w:proofErr w:type="spellEnd"/>
      <w:r w:rsidRPr="00C265BD">
        <w:rPr>
          <w:color w:val="3C3C3C"/>
          <w:sz w:val="20"/>
          <w:szCs w:val="20"/>
        </w:rPr>
        <w:t>.</w:t>
      </w:r>
    </w:p>
    <w:p w:rsidR="00A96C7E" w:rsidRPr="00C265BD" w:rsidRDefault="00A96C7E">
      <w:pPr>
        <w:rPr>
          <w:rFonts w:ascii="Times New Roman" w:hAnsi="Times New Roman" w:cs="Times New Roman"/>
          <w:sz w:val="20"/>
          <w:szCs w:val="20"/>
        </w:rPr>
      </w:pPr>
    </w:p>
    <w:sectPr w:rsidR="00A96C7E" w:rsidRPr="00C2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E7" w:rsidRDefault="007A69E7" w:rsidP="008378EC">
      <w:pPr>
        <w:spacing w:after="0" w:line="240" w:lineRule="auto"/>
      </w:pPr>
      <w:r>
        <w:separator/>
      </w:r>
    </w:p>
  </w:endnote>
  <w:endnote w:type="continuationSeparator" w:id="0">
    <w:p w:rsidR="007A69E7" w:rsidRDefault="007A69E7" w:rsidP="0083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E7" w:rsidRDefault="007A69E7" w:rsidP="008378EC">
      <w:pPr>
        <w:spacing w:after="0" w:line="240" w:lineRule="auto"/>
      </w:pPr>
      <w:r>
        <w:separator/>
      </w:r>
    </w:p>
  </w:footnote>
  <w:footnote w:type="continuationSeparator" w:id="0">
    <w:p w:rsidR="007A69E7" w:rsidRDefault="007A69E7" w:rsidP="00837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B7"/>
    <w:rsid w:val="000875B7"/>
    <w:rsid w:val="00295F73"/>
    <w:rsid w:val="002F041F"/>
    <w:rsid w:val="00721913"/>
    <w:rsid w:val="007A69E7"/>
    <w:rsid w:val="008378EC"/>
    <w:rsid w:val="00A414B1"/>
    <w:rsid w:val="00A96C7E"/>
    <w:rsid w:val="00C265BD"/>
    <w:rsid w:val="00F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4B1"/>
    <w:rPr>
      <w:b/>
      <w:bCs/>
    </w:rPr>
  </w:style>
  <w:style w:type="paragraph" w:styleId="a5">
    <w:name w:val="No Spacing"/>
    <w:uiPriority w:val="1"/>
    <w:qFormat/>
    <w:rsid w:val="00A414B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3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8EC"/>
  </w:style>
  <w:style w:type="paragraph" w:styleId="a8">
    <w:name w:val="footer"/>
    <w:basedOn w:val="a"/>
    <w:link w:val="a9"/>
    <w:uiPriority w:val="99"/>
    <w:unhideWhenUsed/>
    <w:rsid w:val="0083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4B1"/>
    <w:rPr>
      <w:b/>
      <w:bCs/>
    </w:rPr>
  </w:style>
  <w:style w:type="paragraph" w:styleId="a5">
    <w:name w:val="No Spacing"/>
    <w:uiPriority w:val="1"/>
    <w:qFormat/>
    <w:rsid w:val="00A414B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3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8EC"/>
  </w:style>
  <w:style w:type="paragraph" w:styleId="a8">
    <w:name w:val="footer"/>
    <w:basedOn w:val="a"/>
    <w:link w:val="a9"/>
    <w:uiPriority w:val="99"/>
    <w:unhideWhenUsed/>
    <w:rsid w:val="0083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4</cp:revision>
  <dcterms:created xsi:type="dcterms:W3CDTF">2018-09-07T01:27:00Z</dcterms:created>
  <dcterms:modified xsi:type="dcterms:W3CDTF">2018-09-07T04:27:00Z</dcterms:modified>
</cp:coreProperties>
</file>