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BCC6" w14:textId="08927C56" w:rsidR="00114E31" w:rsidRPr="00AF559E" w:rsidRDefault="001E519C" w:rsidP="00114E31">
      <w:pPr>
        <w:jc w:val="center"/>
        <w:rPr>
          <w:b/>
          <w:sz w:val="28"/>
          <w:szCs w:val="28"/>
        </w:rPr>
      </w:pPr>
      <w:r w:rsidRPr="00AF559E">
        <w:rPr>
          <w:b/>
          <w:bCs/>
          <w:noProof/>
          <w:sz w:val="28"/>
          <w:szCs w:val="28"/>
        </w:rPr>
        <w:drawing>
          <wp:inline distT="0" distB="0" distL="0" distR="0" wp14:anchorId="76B8A689" wp14:editId="24D9D7EC">
            <wp:extent cx="381000" cy="4572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1BB">
        <w:rPr>
          <w:b/>
          <w:sz w:val="28"/>
          <w:szCs w:val="28"/>
        </w:rPr>
        <w:t xml:space="preserve">                                                                  </w:t>
      </w:r>
    </w:p>
    <w:p w14:paraId="510BEA6B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СОВЕТ ДЕПУТАТОВ</w:t>
      </w:r>
    </w:p>
    <w:p w14:paraId="512CF9B0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РАБОЧЕГО ПОСЕЛКА КОЛЫВАНЬ</w:t>
      </w:r>
    </w:p>
    <w:p w14:paraId="4573C794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КОЛЫВАНСКОГО РАЙОНА</w:t>
      </w:r>
    </w:p>
    <w:p w14:paraId="05BC4F29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НОВОСИБИРСКОЙ ОБЛАСТИ</w:t>
      </w:r>
    </w:p>
    <w:p w14:paraId="24359BEE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(шестого созыва)</w:t>
      </w:r>
    </w:p>
    <w:p w14:paraId="37ABD09A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</w:p>
    <w:p w14:paraId="556E874D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  <w:r w:rsidRPr="00AF559E">
        <w:rPr>
          <w:b/>
          <w:sz w:val="28"/>
          <w:szCs w:val="28"/>
        </w:rPr>
        <w:t>РЕШЕНИЕ</w:t>
      </w:r>
    </w:p>
    <w:p w14:paraId="0C496945" w14:textId="0CD06F6D" w:rsidR="00114E31" w:rsidRPr="00AF559E" w:rsidRDefault="001921BB" w:rsidP="00114E3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четвертой</w:t>
      </w:r>
      <w:r w:rsidR="00114E31" w:rsidRPr="00AF559E">
        <w:rPr>
          <w:sz w:val="28"/>
          <w:szCs w:val="28"/>
        </w:rPr>
        <w:t xml:space="preserve"> сессии</w:t>
      </w:r>
    </w:p>
    <w:p w14:paraId="77583CCD" w14:textId="77777777" w:rsidR="00114E31" w:rsidRPr="00AF559E" w:rsidRDefault="00114E31" w:rsidP="00114E31">
      <w:pPr>
        <w:jc w:val="center"/>
        <w:rPr>
          <w:b/>
          <w:sz w:val="28"/>
          <w:szCs w:val="28"/>
        </w:rPr>
      </w:pPr>
    </w:p>
    <w:p w14:paraId="0F218248" w14:textId="6F06A2F7" w:rsidR="00114E31" w:rsidRPr="00AF559E" w:rsidRDefault="001E519C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14E31" w:rsidRPr="00AF55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4E31" w:rsidRPr="00AF559E">
        <w:rPr>
          <w:rFonts w:ascii="Times New Roman" w:hAnsi="Times New Roman" w:cs="Times New Roman"/>
          <w:sz w:val="28"/>
          <w:szCs w:val="28"/>
        </w:rPr>
        <w:t>.202</w:t>
      </w:r>
      <w:r w:rsidR="001921BB">
        <w:rPr>
          <w:rFonts w:ascii="Times New Roman" w:hAnsi="Times New Roman" w:cs="Times New Roman"/>
          <w:sz w:val="28"/>
          <w:szCs w:val="28"/>
        </w:rPr>
        <w:t>3</w:t>
      </w:r>
      <w:r w:rsidR="00114E31" w:rsidRPr="00AF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138FB6BC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B621514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>О внесении изменений в Регламент Совета депутатов</w:t>
      </w:r>
    </w:p>
    <w:p w14:paraId="4CCF5E61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 xml:space="preserve"> рабочего поселка Колывань Колыванского района </w:t>
      </w:r>
    </w:p>
    <w:p w14:paraId="4A649F55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утвержденный решением </w:t>
      </w:r>
    </w:p>
    <w:p w14:paraId="11414F88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Колывань </w:t>
      </w:r>
    </w:p>
    <w:p w14:paraId="1194CB1B" w14:textId="77777777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14:paraId="4F552BBC" w14:textId="1109A6DD" w:rsidR="00114E31" w:rsidRPr="00AF559E" w:rsidRDefault="00114E31" w:rsidP="00114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>от 23.10.2015 № 4 «О Регламенте Совета депутатов рабочего поселка Колывань Колыванского района Новосибирской области».</w:t>
      </w:r>
    </w:p>
    <w:p w14:paraId="70610AB7" w14:textId="77777777" w:rsidR="001921BB" w:rsidRDefault="001921BB" w:rsidP="00114E31">
      <w:pPr>
        <w:ind w:left="57" w:right="57" w:firstLine="709"/>
        <w:jc w:val="both"/>
        <w:rPr>
          <w:sz w:val="28"/>
          <w:szCs w:val="28"/>
        </w:rPr>
      </w:pPr>
    </w:p>
    <w:p w14:paraId="44C06FD5" w14:textId="77777777" w:rsidR="001921BB" w:rsidRDefault="001921BB" w:rsidP="00114E31">
      <w:pPr>
        <w:ind w:left="57" w:right="57" w:firstLine="709"/>
        <w:jc w:val="both"/>
        <w:rPr>
          <w:sz w:val="28"/>
          <w:szCs w:val="28"/>
        </w:rPr>
      </w:pPr>
    </w:p>
    <w:p w14:paraId="117B9913" w14:textId="36325A56" w:rsidR="00114E31" w:rsidRPr="00AF559E" w:rsidRDefault="00114E31" w:rsidP="00114E31">
      <w:pPr>
        <w:ind w:left="57" w:right="57" w:firstLine="709"/>
        <w:jc w:val="both"/>
        <w:rPr>
          <w:bCs/>
          <w:sz w:val="28"/>
          <w:szCs w:val="28"/>
        </w:rPr>
      </w:pPr>
      <w:r w:rsidRPr="00AF559E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на основании Устава рабочего поселка Колывань Колыванского района Новосибирской области</w:t>
      </w:r>
      <w:r w:rsidRPr="00AF559E">
        <w:rPr>
          <w:i/>
          <w:sz w:val="28"/>
          <w:szCs w:val="28"/>
        </w:rPr>
        <w:t xml:space="preserve">, </w:t>
      </w:r>
      <w:r w:rsidRPr="00AF559E">
        <w:rPr>
          <w:sz w:val="28"/>
          <w:szCs w:val="28"/>
        </w:rPr>
        <w:t>Совет депутатов рабочего поселка Колывань Колыванского района Новосибирской области</w:t>
      </w:r>
    </w:p>
    <w:p w14:paraId="4DAC3635" w14:textId="77777777" w:rsidR="00114E31" w:rsidRPr="00AF559E" w:rsidRDefault="00114E31" w:rsidP="00114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>РЕШИЛ:</w:t>
      </w:r>
    </w:p>
    <w:p w14:paraId="337462F3" w14:textId="7E609440" w:rsidR="001921BB" w:rsidRDefault="00114E31" w:rsidP="0019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59E">
        <w:rPr>
          <w:rFonts w:ascii="Times New Roman" w:hAnsi="Times New Roman" w:cs="Times New Roman"/>
          <w:sz w:val="28"/>
          <w:szCs w:val="28"/>
        </w:rPr>
        <w:t>Внести изменения в Регламент Совета депутатов рабочего поселка Колывань Колыванского района Новосибирской области, утвержденный решением сессии Совета депутатов рабочего поселка Колывань Колыванского района Новосибирской области от 23.10.2015 № 4 «О Регламенте Совета депутатов рабочего поселка Колывань Колыванского района Новосибирской области» (далее – регламент)</w:t>
      </w:r>
      <w:r w:rsidR="001921BB">
        <w:rPr>
          <w:rFonts w:ascii="Times New Roman" w:hAnsi="Times New Roman" w:cs="Times New Roman"/>
          <w:sz w:val="28"/>
          <w:szCs w:val="28"/>
        </w:rPr>
        <w:t>:</w:t>
      </w:r>
    </w:p>
    <w:p w14:paraId="4B0BD5FB" w14:textId="054A0DF0" w:rsidR="001921BB" w:rsidRPr="001921BB" w:rsidRDefault="001921BB" w:rsidP="00192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1.Изменить нумерацию статей регламента, начиная с 32</w:t>
      </w:r>
      <w:r w:rsidR="0001558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по 37</w:t>
      </w:r>
      <w:r w:rsidR="00015588">
        <w:rPr>
          <w:rFonts w:ascii="Times New Roman" w:hAnsi="Times New Roman" w:cs="Times New Roman"/>
          <w:sz w:val="28"/>
          <w:szCs w:val="28"/>
        </w:rPr>
        <w:t xml:space="preserve"> статью</w:t>
      </w:r>
      <w:r>
        <w:rPr>
          <w:rFonts w:ascii="Times New Roman" w:hAnsi="Times New Roman" w:cs="Times New Roman"/>
          <w:sz w:val="28"/>
          <w:szCs w:val="28"/>
        </w:rPr>
        <w:t xml:space="preserve"> на нумерацию с 31</w:t>
      </w:r>
      <w:r w:rsidR="00015588">
        <w:rPr>
          <w:rFonts w:ascii="Times New Roman" w:hAnsi="Times New Roman" w:cs="Times New Roman"/>
          <w:sz w:val="28"/>
          <w:szCs w:val="28"/>
        </w:rPr>
        <w:t xml:space="preserve"> статьи по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015588">
        <w:rPr>
          <w:rFonts w:ascii="Times New Roman" w:hAnsi="Times New Roman" w:cs="Times New Roman"/>
          <w:sz w:val="28"/>
          <w:szCs w:val="28"/>
        </w:rPr>
        <w:t xml:space="preserve"> статью</w:t>
      </w:r>
      <w:r>
        <w:rPr>
          <w:rFonts w:ascii="Times New Roman" w:hAnsi="Times New Roman" w:cs="Times New Roman"/>
          <w:sz w:val="28"/>
          <w:szCs w:val="28"/>
        </w:rPr>
        <w:t xml:space="preserve"> соотвественно.</w:t>
      </w:r>
    </w:p>
    <w:p w14:paraId="1B7750EA" w14:textId="12E735E9" w:rsidR="00114E31" w:rsidRPr="00AF559E" w:rsidRDefault="00114E31" w:rsidP="00114E31">
      <w:pPr>
        <w:jc w:val="both"/>
        <w:rPr>
          <w:sz w:val="28"/>
          <w:szCs w:val="28"/>
        </w:rPr>
      </w:pPr>
      <w:r w:rsidRPr="00AF559E">
        <w:rPr>
          <w:sz w:val="28"/>
          <w:szCs w:val="28"/>
        </w:rPr>
        <w:t xml:space="preserve">2. Данное решение опубликовать в периодическом печатном издании рабочего поселка Колывань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AF559E">
          <w:rPr>
            <w:rStyle w:val="a3"/>
            <w:color w:val="auto"/>
            <w:sz w:val="28"/>
            <w:szCs w:val="28"/>
          </w:rPr>
          <w:t>www.admkolyvan</w:t>
        </w:r>
      </w:hyperlink>
      <w:r w:rsidRPr="00AF559E">
        <w:rPr>
          <w:sz w:val="28"/>
          <w:szCs w:val="28"/>
        </w:rPr>
        <w:t>.</w:t>
      </w:r>
      <w:proofErr w:type="spellStart"/>
      <w:r w:rsidRPr="00AF559E">
        <w:rPr>
          <w:sz w:val="28"/>
          <w:szCs w:val="28"/>
          <w:lang w:val="en-US"/>
        </w:rPr>
        <w:t>nso</w:t>
      </w:r>
      <w:proofErr w:type="spellEnd"/>
      <w:r w:rsidRPr="00AF559E">
        <w:rPr>
          <w:sz w:val="28"/>
          <w:szCs w:val="28"/>
        </w:rPr>
        <w:t>.</w:t>
      </w:r>
      <w:proofErr w:type="spellStart"/>
      <w:r w:rsidRPr="00AF559E">
        <w:rPr>
          <w:sz w:val="28"/>
          <w:szCs w:val="28"/>
        </w:rPr>
        <w:t>ru</w:t>
      </w:r>
      <w:proofErr w:type="spellEnd"/>
      <w:r w:rsidRPr="00AF559E">
        <w:rPr>
          <w:sz w:val="28"/>
          <w:szCs w:val="28"/>
        </w:rPr>
        <w:t xml:space="preserve"> в сети Интернет.</w:t>
      </w:r>
    </w:p>
    <w:p w14:paraId="4B67F48D" w14:textId="77777777" w:rsidR="00114E31" w:rsidRPr="00AF559E" w:rsidRDefault="00114E31" w:rsidP="00114E31">
      <w:pPr>
        <w:jc w:val="both"/>
        <w:rPr>
          <w:sz w:val="28"/>
          <w:szCs w:val="28"/>
        </w:rPr>
      </w:pPr>
      <w:r w:rsidRPr="00AF559E">
        <w:rPr>
          <w:sz w:val="28"/>
          <w:szCs w:val="28"/>
        </w:rPr>
        <w:t>3. 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79019DBB" w14:textId="247BA033" w:rsidR="00114E31" w:rsidRPr="00AF559E" w:rsidRDefault="00114E31" w:rsidP="001921BB">
      <w:pPr>
        <w:jc w:val="both"/>
        <w:rPr>
          <w:sz w:val="28"/>
          <w:szCs w:val="28"/>
        </w:rPr>
      </w:pPr>
      <w:r w:rsidRPr="00AF559E">
        <w:rPr>
          <w:sz w:val="28"/>
          <w:szCs w:val="28"/>
        </w:rPr>
        <w:t>4.</w:t>
      </w:r>
      <w:r w:rsidRPr="00AF559E">
        <w:rPr>
          <w:sz w:val="28"/>
          <w:szCs w:val="28"/>
        </w:rPr>
        <w:tab/>
        <w:t>Настоящее Решение вступает в силу со дня его официального опубликования</w:t>
      </w:r>
      <w:r w:rsidR="001921BB">
        <w:rPr>
          <w:sz w:val="28"/>
          <w:szCs w:val="28"/>
        </w:rPr>
        <w:t>.</w:t>
      </w:r>
    </w:p>
    <w:p w14:paraId="61262556" w14:textId="77777777" w:rsidR="00880ECC" w:rsidRDefault="00880ECC" w:rsidP="00114E31">
      <w:pPr>
        <w:rPr>
          <w:sz w:val="28"/>
          <w:szCs w:val="28"/>
        </w:rPr>
      </w:pPr>
    </w:p>
    <w:p w14:paraId="537BED9D" w14:textId="77777777" w:rsidR="00880ECC" w:rsidRDefault="00880ECC" w:rsidP="00114E31">
      <w:pPr>
        <w:rPr>
          <w:sz w:val="28"/>
          <w:szCs w:val="28"/>
        </w:rPr>
      </w:pPr>
    </w:p>
    <w:p w14:paraId="4FEF9BA1" w14:textId="0F734071" w:rsidR="001921BB" w:rsidRDefault="00880ECC" w:rsidP="00114E3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14E31" w:rsidRPr="00AF559E">
        <w:rPr>
          <w:sz w:val="28"/>
          <w:szCs w:val="28"/>
        </w:rPr>
        <w:t>редседатель</w:t>
      </w:r>
    </w:p>
    <w:p w14:paraId="64051ABD" w14:textId="55E511FB" w:rsidR="00114E31" w:rsidRPr="00AF559E" w:rsidRDefault="00114E31" w:rsidP="00114E31">
      <w:pPr>
        <w:rPr>
          <w:sz w:val="28"/>
          <w:szCs w:val="28"/>
        </w:rPr>
      </w:pPr>
      <w:r w:rsidRPr="00AF559E">
        <w:rPr>
          <w:sz w:val="28"/>
          <w:szCs w:val="28"/>
        </w:rPr>
        <w:t>Совета депутатов р.п. Колывань                                       Н.З. Лелоюр</w:t>
      </w:r>
    </w:p>
    <w:p w14:paraId="32DFB1E8" w14:textId="77777777" w:rsidR="00114E31" w:rsidRPr="00AF559E" w:rsidRDefault="00114E31" w:rsidP="00114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0683A" w14:textId="77777777" w:rsidR="00BF50AD" w:rsidRDefault="00BF50AD"/>
    <w:sectPr w:rsidR="00B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389D"/>
    <w:multiLevelType w:val="hybridMultilevel"/>
    <w:tmpl w:val="949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5E83"/>
    <w:multiLevelType w:val="hybridMultilevel"/>
    <w:tmpl w:val="D994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8"/>
    <w:rsid w:val="00015588"/>
    <w:rsid w:val="00114E31"/>
    <w:rsid w:val="001921BB"/>
    <w:rsid w:val="001E519C"/>
    <w:rsid w:val="004A0308"/>
    <w:rsid w:val="00880ECC"/>
    <w:rsid w:val="00B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7797"/>
  <w15:chartTrackingRefBased/>
  <w15:docId w15:val="{A38310AC-4357-4612-9731-5475158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114E31"/>
    <w:rPr>
      <w:color w:val="0000FF"/>
      <w:u w:val="single"/>
    </w:rPr>
  </w:style>
  <w:style w:type="paragraph" w:styleId="a4">
    <w:name w:val="No Spacing"/>
    <w:link w:val="a5"/>
    <w:qFormat/>
    <w:rsid w:val="00114E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114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2023-05-24T10:18:00Z</cp:lastPrinted>
  <dcterms:created xsi:type="dcterms:W3CDTF">2023-05-16T05:18:00Z</dcterms:created>
  <dcterms:modified xsi:type="dcterms:W3CDTF">2023-05-24T10:19:00Z</dcterms:modified>
</cp:coreProperties>
</file>