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B9B0" w14:textId="77777777" w:rsidR="008D693D" w:rsidRDefault="008D693D" w:rsidP="008D693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АДМИНИСТРАЦИЯ</w:t>
      </w:r>
    </w:p>
    <w:p w14:paraId="42A5785E" w14:textId="77777777" w:rsidR="008D693D" w:rsidRDefault="008D693D" w:rsidP="008D693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РАБОЧЕГО ПОСЕЛКА КОЛЫВАНЬ               </w:t>
      </w:r>
    </w:p>
    <w:p w14:paraId="61078969" w14:textId="77777777" w:rsidR="008D693D" w:rsidRDefault="008D693D" w:rsidP="008D693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КОЛЫВАНСКОГО  РАЙОНА</w:t>
      </w:r>
      <w:proofErr w:type="gramEnd"/>
    </w:p>
    <w:p w14:paraId="792F641F" w14:textId="77777777" w:rsidR="008D693D" w:rsidRDefault="008D693D" w:rsidP="008D6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</w:rPr>
        <w:t>НОВОСИБИРСКОЙ  ОБЛАСТИ</w:t>
      </w:r>
      <w:proofErr w:type="gramEnd"/>
    </w:p>
    <w:p w14:paraId="2A20F771" w14:textId="77777777" w:rsidR="008D693D" w:rsidRDefault="008D693D" w:rsidP="008D693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C17F65" w14:textId="77777777" w:rsidR="008D693D" w:rsidRDefault="008D693D" w:rsidP="008D693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411B43" w14:textId="77777777" w:rsidR="008D693D" w:rsidRDefault="008D693D" w:rsidP="008D693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3BF9D73" w14:textId="77777777" w:rsidR="008D693D" w:rsidRDefault="008D693D" w:rsidP="008D693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0822E4" w14:textId="77777777" w:rsidR="008D693D" w:rsidRDefault="008D693D" w:rsidP="008D693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25.10.2023 года                                                                                                № 612</w:t>
      </w:r>
    </w:p>
    <w:p w14:paraId="382F3DB3" w14:textId="77777777" w:rsidR="008D693D" w:rsidRDefault="008D693D" w:rsidP="008D693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5ED0B3" w14:textId="77777777" w:rsidR="008D693D" w:rsidRDefault="008D693D" w:rsidP="008D693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9203E" w14:textId="77777777" w:rsidR="008D693D" w:rsidRDefault="008D693D" w:rsidP="008D693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6D3B9" w14:textId="77777777" w:rsidR="008D693D" w:rsidRDefault="008D693D" w:rsidP="008D693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 утверждении учетной политики для целей бюджетного учета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 рабочего поселка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Колыванского района Новосибирской области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5C853AF2" w14:textId="77777777" w:rsidR="008D693D" w:rsidRDefault="008D693D" w:rsidP="008D693D">
      <w:pPr>
        <w:pStyle w:val="a3"/>
        <w:spacing w:before="0" w:beforeAutospacing="0" w:after="0" w:afterAutospacing="0"/>
        <w:ind w:left="-426"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06.12.2011 N 402-ФЗ "О бухгалтерском учете", приказом Минфина России от 31.12.2016 N 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приказом Минфина России от 30.12.2017 N 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 и другими нормативными правовыми актами</w:t>
      </w:r>
    </w:p>
    <w:p w14:paraId="7E332E7A" w14:textId="77777777" w:rsidR="008D693D" w:rsidRDefault="008D693D" w:rsidP="008D693D">
      <w:pPr>
        <w:pStyle w:val="a3"/>
        <w:spacing w:before="0" w:beforeAutospacing="0" w:after="0" w:afterAutospacing="0"/>
        <w:ind w:left="-426"/>
        <w:rPr>
          <w:sz w:val="24"/>
          <w:szCs w:val="24"/>
        </w:rPr>
      </w:pPr>
    </w:p>
    <w:p w14:paraId="0C8AF2FD" w14:textId="77777777" w:rsidR="008D693D" w:rsidRDefault="008D693D" w:rsidP="008D693D">
      <w:pPr>
        <w:pStyle w:val="a3"/>
        <w:spacing w:before="0" w:beforeAutospacing="0" w:after="0" w:afterAutospacing="0"/>
        <w:ind w:left="-426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49988058" w14:textId="77777777" w:rsidR="008D693D" w:rsidRDefault="008D693D" w:rsidP="008D693D">
      <w:pPr>
        <w:pStyle w:val="a3"/>
        <w:spacing w:before="0" w:beforeAutospacing="0" w:after="0" w:afterAutospacing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новую редакцию учетной политики Администрации рабочего поселка Колывань </w:t>
      </w:r>
      <w:proofErr w:type="spellStart"/>
      <w:r>
        <w:rPr>
          <w:sz w:val="24"/>
          <w:szCs w:val="24"/>
        </w:rPr>
        <w:t>Колываснкого</w:t>
      </w:r>
      <w:proofErr w:type="spellEnd"/>
      <w:r>
        <w:rPr>
          <w:sz w:val="24"/>
          <w:szCs w:val="24"/>
        </w:rPr>
        <w:t xml:space="preserve"> района Новосибирской области для целей бюджетного учета согласно Приложению к настоящему приказу.</w:t>
      </w:r>
    </w:p>
    <w:p w14:paraId="7A807ECA" w14:textId="77777777" w:rsidR="008D693D" w:rsidRDefault="008D693D" w:rsidP="008D693D">
      <w:pPr>
        <w:pStyle w:val="a3"/>
        <w:spacing w:before="0" w:beforeAutospacing="0" w:after="0" w:afterAutospacing="0"/>
        <w:ind w:left="-426"/>
        <w:jc w:val="both"/>
        <w:rPr>
          <w:sz w:val="24"/>
          <w:szCs w:val="24"/>
        </w:rPr>
      </w:pPr>
    </w:p>
    <w:p w14:paraId="2E8D0EE2" w14:textId="77777777" w:rsidR="008D693D" w:rsidRDefault="008D693D" w:rsidP="008D693D">
      <w:pPr>
        <w:ind w:left="-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Настоящее постановление вступает в силу с момента его подписания и распространяет свое действие на правоотношения, возникшие с 01 января 2023 года.</w:t>
      </w:r>
    </w:p>
    <w:p w14:paraId="7480C58C" w14:textId="77777777" w:rsidR="008D693D" w:rsidRDefault="008D693D" w:rsidP="008D693D">
      <w:pPr>
        <w:pStyle w:val="a3"/>
        <w:spacing w:before="0" w:beforeAutospacing="0" w:after="0" w:afterAutospacing="0"/>
        <w:ind w:left="-426"/>
        <w:jc w:val="both"/>
        <w:rPr>
          <w:sz w:val="24"/>
          <w:szCs w:val="24"/>
        </w:rPr>
      </w:pPr>
    </w:p>
    <w:p w14:paraId="0B2776B6" w14:textId="77777777" w:rsidR="008D693D" w:rsidRDefault="008D693D" w:rsidP="008D693D">
      <w:pPr>
        <w:pStyle w:val="a3"/>
        <w:spacing w:before="0" w:beforeAutospacing="0" w:after="0" w:afterAutospacing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Ознакомить с приказом всех сотрудников администрации </w:t>
      </w:r>
      <w:proofErr w:type="spellStart"/>
      <w:r>
        <w:rPr>
          <w:sz w:val="24"/>
          <w:szCs w:val="24"/>
        </w:rPr>
        <w:t>р.п.Колывань</w:t>
      </w:r>
      <w:proofErr w:type="spellEnd"/>
      <w:r>
        <w:rPr>
          <w:sz w:val="24"/>
          <w:szCs w:val="24"/>
        </w:rPr>
        <w:t xml:space="preserve"> Колыванского района Новосибирской области, имеющих отношение к учетному процессу.</w:t>
      </w:r>
    </w:p>
    <w:p w14:paraId="0401D87F" w14:textId="77777777" w:rsidR="008D693D" w:rsidRDefault="008D693D" w:rsidP="008D693D">
      <w:pPr>
        <w:pStyle w:val="a3"/>
        <w:spacing w:before="0" w:beforeAutospacing="0" w:after="0" w:afterAutospacing="0"/>
        <w:ind w:left="-426"/>
        <w:jc w:val="both"/>
        <w:rPr>
          <w:sz w:val="24"/>
          <w:szCs w:val="24"/>
        </w:rPr>
      </w:pPr>
    </w:p>
    <w:p w14:paraId="55DB3256" w14:textId="77777777" w:rsidR="008D693D" w:rsidRDefault="008D693D" w:rsidP="008D693D">
      <w:pPr>
        <w:pStyle w:val="a3"/>
        <w:spacing w:before="0" w:beforeAutospacing="0" w:after="0" w:afterAutospacing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приказа возложить на заместителя главы по финансовым вопросам- начальникам финансового отдела Долгих Н.Ю.</w:t>
      </w:r>
    </w:p>
    <w:p w14:paraId="552701E8" w14:textId="77777777" w:rsidR="008D693D" w:rsidRDefault="008D693D" w:rsidP="008D693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5480F400" w14:textId="77777777" w:rsidR="008D693D" w:rsidRDefault="008D693D" w:rsidP="008D693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721D9237" w14:textId="77777777" w:rsidR="008D693D" w:rsidRDefault="008D693D" w:rsidP="008D693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Глава </w:t>
      </w:r>
      <w:proofErr w:type="spellStart"/>
      <w:r>
        <w:rPr>
          <w:rFonts w:ascii="Times New Roman" w:hAnsi="Times New Roman"/>
          <w:sz w:val="24"/>
          <w:szCs w:val="24"/>
        </w:rPr>
        <w:t>р.п.Колывань</w:t>
      </w:r>
      <w:proofErr w:type="spellEnd"/>
    </w:p>
    <w:p w14:paraId="737F4F99" w14:textId="77777777" w:rsidR="008D693D" w:rsidRDefault="008D693D" w:rsidP="008D693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Колыванского района</w:t>
      </w:r>
    </w:p>
    <w:p w14:paraId="761D9817" w14:textId="77777777" w:rsidR="008D693D" w:rsidRDefault="008D693D" w:rsidP="008D693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Новосибирской области                                                           Сурдина Н.Б.</w:t>
      </w:r>
    </w:p>
    <w:p w14:paraId="6E3489EB" w14:textId="77777777" w:rsidR="00CC2F4D" w:rsidRDefault="00CC2F4D"/>
    <w:sectPr w:rsidR="00CC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3D"/>
    <w:rsid w:val="008D693D"/>
    <w:rsid w:val="00C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A98C"/>
  <w15:chartTrackingRefBased/>
  <w15:docId w15:val="{BA2E59C9-BCEF-4BB4-9779-6C843EB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3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2023-10-31T02:10:00Z</dcterms:created>
  <dcterms:modified xsi:type="dcterms:W3CDTF">2023-10-31T02:11:00Z</dcterms:modified>
</cp:coreProperties>
</file>