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476250" cy="57150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АДМИНИСТРАЦИЯ</w:t>
      </w: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F31F3" w:rsidRDefault="001F31F3" w:rsidP="00800199">
      <w:pPr>
        <w:rPr>
          <w:rFonts w:ascii="Times New Roman" w:hAnsi="Times New Roman"/>
          <w:sz w:val="28"/>
          <w:szCs w:val="28"/>
        </w:rPr>
      </w:pPr>
    </w:p>
    <w:p w:rsidR="00800199" w:rsidRPr="001C77E4" w:rsidRDefault="00800199" w:rsidP="00800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7E4">
        <w:rPr>
          <w:rFonts w:ascii="Times New Roman" w:hAnsi="Times New Roman"/>
          <w:sz w:val="24"/>
          <w:szCs w:val="24"/>
        </w:rPr>
        <w:t>Объявление о проведении отбора</w:t>
      </w:r>
    </w:p>
    <w:p w:rsidR="001C77E4" w:rsidRPr="001C77E4" w:rsidRDefault="00800199" w:rsidP="001C77E4">
      <w:pPr>
        <w:pStyle w:val="ConsPlusNormal"/>
        <w:spacing w:line="300" w:lineRule="auto"/>
        <w:jc w:val="center"/>
      </w:pPr>
      <w:r w:rsidRPr="001C77E4">
        <w:t>Получателей заявок для предоставления субсидии</w:t>
      </w:r>
      <w:r w:rsidR="001C77E4" w:rsidRPr="001C77E4">
        <w:t xml:space="preserve">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</w:t>
      </w:r>
      <w:r w:rsidR="00BC116A">
        <w:t>чески понесенных затрат топливо-с</w:t>
      </w:r>
      <w:r w:rsidR="001C77E4" w:rsidRPr="001C77E4">
        <w:t>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</w:p>
    <w:p w:rsidR="001C77E4" w:rsidRDefault="001C77E4" w:rsidP="001C77E4">
      <w:pPr>
        <w:pStyle w:val="ConsPlusNormal"/>
        <w:spacing w:line="300" w:lineRule="auto"/>
        <w:jc w:val="center"/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1E678F" w:rsidP="006A724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7244">
              <w:rPr>
                <w:rFonts w:ascii="Times New Roman" w:hAnsi="Times New Roman"/>
                <w:sz w:val="24"/>
                <w:szCs w:val="24"/>
              </w:rPr>
              <w:t>8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</w:t>
            </w:r>
            <w:r w:rsidR="006A7244">
              <w:rPr>
                <w:rFonts w:ascii="Times New Roman" w:hAnsi="Times New Roman"/>
                <w:sz w:val="24"/>
                <w:szCs w:val="24"/>
              </w:rPr>
              <w:t>02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.202</w:t>
            </w:r>
            <w:r w:rsidR="006A7244">
              <w:rPr>
                <w:rFonts w:ascii="Times New Roman" w:hAnsi="Times New Roman"/>
                <w:sz w:val="24"/>
                <w:szCs w:val="24"/>
              </w:rPr>
              <w:t>4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80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6A7244" w:rsidP="006A724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место</w:t>
            </w:r>
            <w:r w:rsidR="0098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нахождение; почтового адреса; адреса электронной почты</w:t>
            </w:r>
            <w:r w:rsidR="002A2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Колывань Колыванского района Новосибирской области, </w:t>
            </w:r>
          </w:p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633162, Новосибирская область, Колыванский район, рабочий поселок Колывань, ул. Советская, д.43а;</w:t>
            </w:r>
          </w:p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электронной почты:</w:t>
            </w:r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Приемная: </w:t>
            </w:r>
            <w:hyperlink r:id="rId8" w:history="1"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kolyvan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sibmail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отдел: </w:t>
            </w:r>
            <w:hyperlink r:id="rId9" w:history="1"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buh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ngs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724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предоставления субси</w:t>
            </w:r>
            <w:r w:rsidR="00F509D7">
              <w:rPr>
                <w:rFonts w:ascii="Times New Roman" w:hAnsi="Times New Roman"/>
                <w:sz w:val="24"/>
                <w:szCs w:val="24"/>
              </w:rPr>
              <w:t>-</w:t>
            </w:r>
            <w:r w:rsidR="006A7244">
              <w:rPr>
                <w:rFonts w:ascii="Times New Roman" w:hAnsi="Times New Roman"/>
                <w:sz w:val="24"/>
                <w:szCs w:val="24"/>
              </w:rPr>
              <w:t>диий, 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также результатов предоставления субсидии</w:t>
            </w:r>
          </w:p>
        </w:tc>
        <w:tc>
          <w:tcPr>
            <w:tcW w:w="6237" w:type="dxa"/>
            <w:vAlign w:val="center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фактически понесенных затрат топливо</w:t>
            </w:r>
            <w:r w:rsidR="00FB13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      </w:r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Доменное имя или сетевой адрес указателей страницы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vAlign w:val="center"/>
          </w:tcPr>
          <w:p w:rsidR="002A2E3B" w:rsidRDefault="00AF558C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A2E3B"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https://admkolyvan.nso.ru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Заявителям, которым они </w:t>
            </w:r>
            <w:r w:rsidRPr="002A2E3B">
              <w:rPr>
                <w:rFonts w:ascii="Times New Roman" w:hAnsi="Times New Roman"/>
                <w:sz w:val="24"/>
                <w:szCs w:val="24"/>
              </w:rPr>
              <w:lastRenderedPageBreak/>
              <w:t>должны соответствовать на дату не ранее первого числа месяца, в котором подается заявление Заявителя:</w:t>
            </w:r>
          </w:p>
        </w:tc>
        <w:tc>
          <w:tcPr>
            <w:tcW w:w="6237" w:type="dxa"/>
            <w:vAlign w:val="center"/>
          </w:tcPr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неисполненная обязанность по уплате налогов, сборов, страховых взносов,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>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просроченная задолженность по возврату в бюджет рабочего поселка Колывань Колыванского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рабочий поселок Колывань Колыванского района Новосибирской области;</w:t>
            </w:r>
          </w:p>
          <w:p w:rsidR="002A2E3B" w:rsidRP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>3) Заявитель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должны прекратить деятельность в качестве индивидуального предпринимателя;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4)В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786795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Заявитель не должен получать средства из бюджета рабочего поселка Колывань Колыванского района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пунктом 1.2 раздела I </w:t>
            </w:r>
            <w:r w:rsidR="00786795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786795" w:rsidRPr="00AA64D4">
              <w:rPr>
                <w:rFonts w:ascii="Times New Roman" w:hAnsi="Times New Roman"/>
                <w:sz w:val="24"/>
                <w:szCs w:val="24"/>
              </w:rPr>
              <w:t>предоставления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№ 315 от 24.07.2021г.(далее по тексту – порядок)</w:t>
            </w:r>
          </w:p>
        </w:tc>
      </w:tr>
      <w:tr w:rsidR="004E2554" w:rsidTr="00AA64D4">
        <w:tc>
          <w:tcPr>
            <w:tcW w:w="3397" w:type="dxa"/>
          </w:tcPr>
          <w:p w:rsidR="004E2554" w:rsidRPr="002A2E3B" w:rsidRDefault="00BC5A93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отбора Заявителей</w:t>
            </w:r>
          </w:p>
        </w:tc>
        <w:tc>
          <w:tcPr>
            <w:tcW w:w="6237" w:type="dxa"/>
            <w:vAlign w:val="center"/>
          </w:tcPr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существление деятельности на территории муниципального образования рабочий поселок Колывань Колыванского района Новосибирской области;</w:t>
            </w:r>
          </w:p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аличие государственной регистрации в налоговом органе в качестве юридического лица или индивидуального предпринимателя в соответствии с законодательством Российской Федерации;</w:t>
            </w:r>
          </w:p>
          <w:p w:rsidR="004E2554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3)Р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еализация угля населению муниципального образования рабочего поселка Колывань Колыванского района Новосибирской области, в котором отсутствует железнодорожный тупик для разгрузки угля по розничным предельным максимальным ценам, утвержденным приказом департамента по тарифам Новосибирской области.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подачи заявок и документов Заявителей и требований, предъявляемых к форме содержанию заявок, подаваемых Заявителями</w:t>
            </w:r>
          </w:p>
        </w:tc>
        <w:tc>
          <w:tcPr>
            <w:tcW w:w="6237" w:type="dxa"/>
            <w:vAlign w:val="center"/>
          </w:tcPr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 xml:space="preserve">Заявитель, претендующий на получение субсидии, подает в Администрацию рабочего поселка Колывань Колыванского района Новосибирской области заявление по форме согласно приложению N 1 </w:t>
            </w:r>
            <w:r w:rsidR="00786795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К заявке прилагаются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документы согласно приложению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t>N 2 к Порядку</w:t>
            </w:r>
          </w:p>
        </w:tc>
      </w:tr>
      <w:tr w:rsidR="00AA64D4" w:rsidTr="00786795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отзыва заявок и документов Заявителей, порядок возврата заявок, в том числе основания для возврата заявок, порядок внесения изменений в заявки Заявителей</w:t>
            </w:r>
          </w:p>
        </w:tc>
        <w:tc>
          <w:tcPr>
            <w:tcW w:w="6237" w:type="dxa"/>
          </w:tcPr>
          <w:p w:rsidR="00AA64D4" w:rsidRPr="00AA64D4" w:rsidRDefault="00AA64D4" w:rsidP="0078679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отозвать и повторно подать заявку и документы до истечения установленного срока подачи заявок.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Привила рассмотрения и оценки заявок Заявителей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Правила рассмотрения и оценки заявок Заявителей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наличия документов, предусмотренных пунктами приложения N 2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поверка соответствия заявки и документов формам, установленным настоящим Порядком;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соответствия Заявителя критериям отбора, установленным пунктом 1.6 раздела I Порядка, а также требованиям, установленным пунктами 2.3 и 2.4 раздела II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 официального сайта Федеральной налоговой службы Российской Федерации с помощью сервиса "Предоставление сведений из ЕГРЮЛ/ЕГРИП в электронном виде" выписки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сведений об отсутствии (наличии)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Федерации.</w:t>
            </w:r>
          </w:p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После завершения мероприятий, указанных в подпунктах 1 - 3 пункта 2.12 раздела II Порядка, и получения данных, указанных в подпунктах 4 - 5 пункта 2.12 раздела II Порядка, представленные заявки и документы передаются на рассмотрение комиссии по предоставлению субсидий из бюджета рабочего поселка Колывань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 (далее - Комиссия).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Заявителем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(приема) заявок. Администрация в течение 2 рабочих дней со дня поступления указанного запроса направляет Заявителю письменный ответ с разъяснениями.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Победитель (победители)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отбора (Получатель субсидии) должен подписать соглашение о предоставлении субсидии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Получатель субсидии в течение 3 рабочих дней с момента получения проекта соглашения о предоставлении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>субсидии должен обратиться в Администрацию рабочего поселка Колывань Колыванского района Новосибирской области для заключения соглашения.</w:t>
            </w:r>
          </w:p>
        </w:tc>
      </w:tr>
      <w:tr w:rsidR="00AA64D4" w:rsidTr="00747FC8">
        <w:tc>
          <w:tcPr>
            <w:tcW w:w="3397" w:type="dxa"/>
          </w:tcPr>
          <w:p w:rsidR="00AA64D4" w:rsidRDefault="00EC1E2B" w:rsidP="00EC1E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признания победителя (победителей) отбора (Получателя субсидии) уклонившимся от заключения соглашения </w:t>
            </w:r>
          </w:p>
        </w:tc>
        <w:tc>
          <w:tcPr>
            <w:tcW w:w="6237" w:type="dxa"/>
          </w:tcPr>
          <w:p w:rsidR="00AA64D4" w:rsidRPr="00747FC8" w:rsidRDefault="00747FC8" w:rsidP="00D77B8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3.6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Порядка, победитель (победители) отбора (Получателя субсидии) признаются уклонившимися от заключ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ения соглашения в случае, если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истечению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рабочих дней с момента получения проекта соглашения о предоставлении субсидии, победитель (победители) не обратились в Администрацию рабочего поселка Колывань Колыванского района Новосибирской области для заключения соглашения</w:t>
            </w:r>
          </w:p>
        </w:tc>
      </w:tr>
      <w:tr w:rsidR="00493D69" w:rsidTr="00AA64D4">
        <w:tc>
          <w:tcPr>
            <w:tcW w:w="3397" w:type="dxa"/>
          </w:tcPr>
          <w:p w:rsidR="00493D69" w:rsidRDefault="00493D69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результатов отбора</w:t>
            </w:r>
          </w:p>
        </w:tc>
        <w:tc>
          <w:tcPr>
            <w:tcW w:w="6237" w:type="dxa"/>
            <w:vAlign w:val="center"/>
          </w:tcPr>
          <w:p w:rsidR="00493D69" w:rsidRPr="00313AE8" w:rsidRDefault="006A7244" w:rsidP="006A724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76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B1310">
              <w:rPr>
                <w:rFonts w:ascii="Times New Roman" w:hAnsi="Times New Roman"/>
                <w:sz w:val="24"/>
                <w:szCs w:val="24"/>
              </w:rPr>
              <w:t>.</w:t>
            </w:r>
            <w:r w:rsidR="007C76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6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87FF6" w:rsidRPr="00B87FF6" w:rsidRDefault="00B87FF6" w:rsidP="0015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7FF6" w:rsidRPr="00B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8C" w:rsidRDefault="00AF558C" w:rsidP="00151A69">
      <w:pPr>
        <w:spacing w:after="0" w:line="240" w:lineRule="auto"/>
      </w:pPr>
      <w:r>
        <w:separator/>
      </w:r>
    </w:p>
  </w:endnote>
  <w:endnote w:type="continuationSeparator" w:id="0">
    <w:p w:rsidR="00AF558C" w:rsidRDefault="00AF558C" w:rsidP="001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8C" w:rsidRDefault="00AF558C" w:rsidP="00151A69">
      <w:pPr>
        <w:spacing w:after="0" w:line="240" w:lineRule="auto"/>
      </w:pPr>
      <w:r>
        <w:separator/>
      </w:r>
    </w:p>
  </w:footnote>
  <w:footnote w:type="continuationSeparator" w:id="0">
    <w:p w:rsidR="00AF558C" w:rsidRDefault="00AF558C" w:rsidP="0015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2D8"/>
    <w:multiLevelType w:val="hybridMultilevel"/>
    <w:tmpl w:val="7E8A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C0176"/>
    <w:multiLevelType w:val="hybridMultilevel"/>
    <w:tmpl w:val="E8BAAACE"/>
    <w:lvl w:ilvl="0" w:tplc="341A38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120267"/>
    <w:multiLevelType w:val="hybridMultilevel"/>
    <w:tmpl w:val="1E680730"/>
    <w:lvl w:ilvl="0" w:tplc="6776A9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B"/>
    <w:rsid w:val="000210FA"/>
    <w:rsid w:val="000253E3"/>
    <w:rsid w:val="00151A69"/>
    <w:rsid w:val="00154C49"/>
    <w:rsid w:val="00183187"/>
    <w:rsid w:val="001A5C30"/>
    <w:rsid w:val="001B4566"/>
    <w:rsid w:val="001C0CE5"/>
    <w:rsid w:val="001C77E4"/>
    <w:rsid w:val="001E678F"/>
    <w:rsid w:val="001F31F3"/>
    <w:rsid w:val="00221AE5"/>
    <w:rsid w:val="00247B88"/>
    <w:rsid w:val="00277CAF"/>
    <w:rsid w:val="002A2E3B"/>
    <w:rsid w:val="002C5085"/>
    <w:rsid w:val="00313AE8"/>
    <w:rsid w:val="00342478"/>
    <w:rsid w:val="003C3BF6"/>
    <w:rsid w:val="003F0F6E"/>
    <w:rsid w:val="00424D6B"/>
    <w:rsid w:val="00493D69"/>
    <w:rsid w:val="004B06B1"/>
    <w:rsid w:val="004B68C2"/>
    <w:rsid w:val="004E2554"/>
    <w:rsid w:val="00512D61"/>
    <w:rsid w:val="00584201"/>
    <w:rsid w:val="005B2E4A"/>
    <w:rsid w:val="00627DD8"/>
    <w:rsid w:val="00655B35"/>
    <w:rsid w:val="00682B54"/>
    <w:rsid w:val="006A3A0E"/>
    <w:rsid w:val="006A7244"/>
    <w:rsid w:val="007206B6"/>
    <w:rsid w:val="00732FFE"/>
    <w:rsid w:val="00747FC8"/>
    <w:rsid w:val="00786795"/>
    <w:rsid w:val="007C76E3"/>
    <w:rsid w:val="007E1483"/>
    <w:rsid w:val="00800199"/>
    <w:rsid w:val="009524AC"/>
    <w:rsid w:val="00974C44"/>
    <w:rsid w:val="00984C3A"/>
    <w:rsid w:val="00984DF7"/>
    <w:rsid w:val="009A060F"/>
    <w:rsid w:val="009D738B"/>
    <w:rsid w:val="00AA64D4"/>
    <w:rsid w:val="00AF558C"/>
    <w:rsid w:val="00B87FF6"/>
    <w:rsid w:val="00BC116A"/>
    <w:rsid w:val="00BC5A93"/>
    <w:rsid w:val="00CB159D"/>
    <w:rsid w:val="00D01645"/>
    <w:rsid w:val="00D77B8C"/>
    <w:rsid w:val="00DB55A2"/>
    <w:rsid w:val="00DC3A86"/>
    <w:rsid w:val="00E03235"/>
    <w:rsid w:val="00E36AAB"/>
    <w:rsid w:val="00E7249E"/>
    <w:rsid w:val="00EC1E2B"/>
    <w:rsid w:val="00F259BB"/>
    <w:rsid w:val="00F509D7"/>
    <w:rsid w:val="00FB1310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9E49"/>
  <w15:chartTrackingRefBased/>
  <w15:docId w15:val="{35C37B8A-DB43-4289-876B-442D6C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E3B"/>
    <w:rPr>
      <w:color w:val="0563C1" w:themeColor="hyperlink"/>
      <w:u w:val="single"/>
    </w:rPr>
  </w:style>
  <w:style w:type="paragraph" w:customStyle="1" w:styleId="ConsPlusNormal">
    <w:name w:val="ConsPlusNormal"/>
    <w:rsid w:val="006A3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D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A6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A6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kolyvan@sib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kolyvan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h_adm_kol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cp:lastPrinted>2021-07-30T02:02:00Z</cp:lastPrinted>
  <dcterms:created xsi:type="dcterms:W3CDTF">2022-03-24T03:36:00Z</dcterms:created>
  <dcterms:modified xsi:type="dcterms:W3CDTF">2024-02-08T03:56:00Z</dcterms:modified>
</cp:coreProperties>
</file>