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00A88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91" w:lineRule="exact"/>
        <w:ind w:left="945" w:right="99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5AEA">
        <w:rPr>
          <w:rFonts w:ascii="Times New Roman" w:hAnsi="Times New Roman" w:cs="Times New Roman"/>
          <w:b/>
          <w:bCs/>
          <w:sz w:val="28"/>
          <w:szCs w:val="28"/>
        </w:rPr>
        <w:t>МИНИСТЕРСТВО</w:t>
      </w:r>
    </w:p>
    <w:p w14:paraId="7D910554" w14:textId="5A5170CD" w:rsid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90" w:lineRule="exact"/>
        <w:ind w:left="945" w:right="9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AEA">
        <w:rPr>
          <w:rFonts w:ascii="Times New Roman" w:hAnsi="Times New Roman" w:cs="Times New Roman"/>
          <w:b/>
          <w:bCs/>
          <w:sz w:val="28"/>
          <w:szCs w:val="28"/>
        </w:rPr>
        <w:t>СТРОИТЕЛЬСТВА</w:t>
      </w:r>
    </w:p>
    <w:p w14:paraId="01615E1D" w14:textId="75FAD742" w:rsid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90" w:lineRule="exact"/>
        <w:ind w:left="945" w:right="9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AE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12E22320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90" w:lineRule="exact"/>
        <w:ind w:left="945" w:right="9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66685" w14:textId="2671836D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AE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53DD4CD" wp14:editId="33B79F92">
                <wp:extent cx="6465570" cy="197485"/>
                <wp:effectExtent l="0" t="0" r="1905" b="254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55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62"/>
                              <w:gridCol w:w="5120"/>
                            </w:tblGrid>
                            <w:tr w:rsidR="00165AEA" w14:paraId="6C3EF15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506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8BD397" w14:textId="77777777" w:rsidR="00165AEA" w:rsidRDefault="00165A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01.03.2024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E40EFDF" w14:textId="77777777" w:rsidR="00165AEA" w:rsidRDefault="00165AE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 w:right="198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50-НПА</w:t>
                                  </w:r>
                                </w:p>
                              </w:tc>
                            </w:tr>
                          </w:tbl>
                          <w:p w14:paraId="45BD5A57" w14:textId="77777777" w:rsidR="00165AEA" w:rsidRDefault="00165AEA" w:rsidP="00165AEA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3DD4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09.1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62"/>
                        <w:gridCol w:w="5120"/>
                      </w:tblGrid>
                      <w:tr w:rsidR="00165AEA" w14:paraId="6C3EF15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506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8BD397" w14:textId="77777777" w:rsidR="00165AEA" w:rsidRDefault="00165AEA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01.03.2024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E40EFDF" w14:textId="77777777" w:rsidR="00165AEA" w:rsidRDefault="00165AEA">
                            <w:pPr>
                              <w:pStyle w:val="TableParagraph"/>
                              <w:kinsoku w:val="0"/>
                              <w:overflowPunct w:val="0"/>
                              <w:ind w:left="0" w:right="19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50-НПА</w:t>
                            </w:r>
                          </w:p>
                        </w:tc>
                      </w:tr>
                    </w:tbl>
                    <w:p w14:paraId="45BD5A57" w14:textId="77777777" w:rsidR="00165AEA" w:rsidRDefault="00165AEA" w:rsidP="00165AEA">
                      <w:pPr>
                        <w:pStyle w:val="a3"/>
                        <w:kinsoku w:val="0"/>
                        <w:overflowPunct w:val="0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17D1A9" w14:textId="1E9AA9B8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836" w:right="39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 xml:space="preserve"> ПРИКАЗ</w:t>
      </w:r>
    </w:p>
    <w:p w14:paraId="06D315F7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14:paraId="6AFE68D7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5" w:right="1000"/>
        <w:jc w:val="center"/>
        <w:rPr>
          <w:rFonts w:ascii="Times New Roman" w:hAnsi="Times New Roman" w:cs="Times New Roman"/>
          <w:sz w:val="24"/>
          <w:szCs w:val="24"/>
        </w:rPr>
      </w:pPr>
      <w:r w:rsidRPr="00165AEA">
        <w:rPr>
          <w:rFonts w:ascii="Times New Roman" w:hAnsi="Times New Roman" w:cs="Times New Roman"/>
          <w:sz w:val="24"/>
          <w:szCs w:val="24"/>
        </w:rPr>
        <w:t>г.</w:t>
      </w:r>
      <w:r w:rsidRPr="00165A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AEA">
        <w:rPr>
          <w:rFonts w:ascii="Times New Roman" w:hAnsi="Times New Roman" w:cs="Times New Roman"/>
          <w:sz w:val="24"/>
          <w:szCs w:val="24"/>
        </w:rPr>
        <w:t>Новосибирск</w:t>
      </w:r>
    </w:p>
    <w:p w14:paraId="3D08DE37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1C338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5" w:right="12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5AEA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165A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165AE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5A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приказ министерства</w:t>
      </w:r>
      <w:r w:rsidRPr="00165AEA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строительства Новосибирской</w:t>
      </w:r>
      <w:r w:rsidRPr="00165AE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области от</w:t>
      </w:r>
      <w:r w:rsidRPr="00165A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06.12.2019</w:t>
      </w:r>
      <w:r w:rsidRPr="00165A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№ 677</w:t>
      </w:r>
    </w:p>
    <w:p w14:paraId="2DEAE9A7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281268E3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 w:right="367" w:firstLine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В</w:t>
      </w:r>
      <w:r w:rsidRPr="00165A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соответствии</w:t>
      </w:r>
      <w:r w:rsidRPr="00165AE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</w:t>
      </w:r>
      <w:r w:rsidRPr="00165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приказами</w:t>
      </w:r>
      <w:r w:rsidRPr="00165AE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министерства</w:t>
      </w:r>
      <w:r w:rsidRPr="00165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строительства</w:t>
      </w:r>
      <w:r w:rsidRPr="00165A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Новосибирской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</w:t>
      </w:r>
      <w:r w:rsidRPr="00165A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от</w:t>
      </w:r>
      <w:r w:rsidRPr="00165AE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24.10.2023</w:t>
      </w:r>
      <w:r w:rsidRPr="00165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№</w:t>
      </w:r>
      <w:r w:rsidRPr="00165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558</w:t>
      </w:r>
      <w:r w:rsidRPr="00165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«О</w:t>
      </w:r>
      <w:r w:rsidRPr="00165AE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подготовке</w:t>
      </w:r>
      <w:r w:rsidRPr="00165AE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проекта</w:t>
      </w:r>
      <w:r w:rsidRPr="00165AE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внесения</w:t>
      </w:r>
      <w:r w:rsidRPr="00165AE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изменений</w:t>
      </w:r>
      <w:r w:rsidRPr="00165A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 правила</w:t>
      </w:r>
      <w:r w:rsidRPr="00165A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землепользования</w:t>
      </w:r>
      <w:r w:rsidRPr="00165A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и</w:t>
      </w:r>
      <w:r w:rsidRPr="00165A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застройки</w:t>
      </w:r>
      <w:r w:rsidRPr="00165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городского</w:t>
      </w:r>
      <w:r w:rsidRPr="00165A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поселения</w:t>
      </w:r>
      <w:r w:rsidRPr="00165A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рабочий</w:t>
      </w:r>
      <w:r w:rsidRPr="00165A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поселок Колывань</w:t>
      </w:r>
      <w:r w:rsidRPr="00165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Колыванского</w:t>
      </w:r>
      <w:r w:rsidRPr="00165AE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района</w:t>
      </w:r>
      <w:r w:rsidRPr="00165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Новосибирской</w:t>
      </w:r>
      <w:r w:rsidRPr="00165A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области»,</w:t>
      </w:r>
      <w:r w:rsidRPr="00165AE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</w:t>
      </w:r>
      <w:r w:rsidRPr="00165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учетом</w:t>
      </w:r>
      <w:r w:rsidRPr="00165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протокола публичных</w:t>
      </w:r>
      <w:r w:rsidRPr="00165A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слушаний</w:t>
      </w:r>
      <w:r w:rsidRPr="00165A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</w:t>
      </w:r>
      <w:r w:rsidRPr="00165AE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проекту</w:t>
      </w:r>
      <w:r w:rsidRPr="00165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внесения</w:t>
      </w:r>
      <w:r w:rsidRPr="00165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изменений</w:t>
      </w:r>
      <w:r w:rsidRPr="00165A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</w:t>
      </w:r>
      <w:r w:rsidRPr="00165AE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правила землепользования</w:t>
      </w:r>
      <w:r w:rsidRPr="00165A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и</w:t>
      </w:r>
      <w:r w:rsidRPr="00165AE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застройки</w:t>
      </w:r>
      <w:r w:rsidRPr="00165AE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городского</w:t>
      </w:r>
      <w:r w:rsidRPr="00165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поселения</w:t>
      </w:r>
      <w:r w:rsidRPr="00165AE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рабочий</w:t>
      </w:r>
      <w:r w:rsidRPr="00165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поселок</w:t>
      </w:r>
      <w:r w:rsidRPr="00165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Колывань Колыванского</w:t>
      </w:r>
      <w:r w:rsidRPr="00165AE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района</w:t>
      </w:r>
      <w:r w:rsidRPr="00165AE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Новосибирской</w:t>
      </w:r>
      <w:r w:rsidRPr="00165AE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области,</w:t>
      </w:r>
      <w:r w:rsidRPr="00165AE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заключения</w:t>
      </w:r>
      <w:r w:rsidRPr="00165AE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</w:t>
      </w:r>
      <w:r w:rsidRPr="00165AE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результатам публичных</w:t>
      </w:r>
      <w:r w:rsidRPr="00165AE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слушаний</w:t>
      </w:r>
      <w:r w:rsidRPr="00165AE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</w:t>
      </w:r>
      <w:r w:rsidRPr="00165AE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проекту</w:t>
      </w:r>
      <w:r w:rsidRPr="00165AE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Приказа</w:t>
      </w:r>
      <w:r w:rsidRPr="00165AE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Министерства</w:t>
      </w:r>
      <w:r w:rsidRPr="00165AE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строительства Новосибирской</w:t>
      </w:r>
      <w:r w:rsidRPr="00165AE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</w:t>
      </w:r>
      <w:r w:rsidRPr="00165A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«О</w:t>
      </w:r>
      <w:r w:rsidRPr="00165A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внесении</w:t>
      </w:r>
      <w:r w:rsidRPr="00165A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изменений</w:t>
      </w:r>
      <w:r w:rsidRPr="00165A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</w:t>
      </w:r>
      <w:r w:rsidRPr="00165A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приказ</w:t>
      </w:r>
      <w:r w:rsidRPr="00165A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  <w:r w:rsidRPr="00165A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Новосибирской</w:t>
      </w:r>
      <w:r w:rsidRPr="00165A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</w:t>
      </w:r>
      <w:r w:rsidRPr="00165AE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от</w:t>
      </w:r>
      <w:r w:rsidRPr="00165A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06.12.2019</w:t>
      </w:r>
      <w:r w:rsidRPr="00165AE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№</w:t>
      </w:r>
      <w:r w:rsidRPr="00165AE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677»</w:t>
      </w:r>
      <w:r w:rsidRPr="00165AE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от</w:t>
      </w:r>
      <w:r w:rsidRPr="00165AE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27.12.2023,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заключения</w:t>
      </w:r>
      <w:r w:rsidRPr="00165AE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комиссии</w:t>
      </w:r>
      <w:r w:rsidRPr="00165AE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</w:t>
      </w:r>
      <w:r w:rsidRPr="00165AE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подготовке</w:t>
      </w:r>
      <w:r w:rsidRPr="00165AE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проектов</w:t>
      </w:r>
      <w:r w:rsidRPr="00165AE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правил</w:t>
      </w:r>
      <w:r w:rsidRPr="00165AE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землепользования</w:t>
      </w:r>
      <w:r w:rsidRPr="00165AE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и застройки</w:t>
      </w:r>
      <w:r w:rsidRPr="00165A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поселений,</w:t>
      </w:r>
      <w:r w:rsidRPr="00165AE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входящих</w:t>
      </w:r>
      <w:r w:rsidRPr="00165AE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</w:t>
      </w:r>
      <w:r w:rsidRPr="00165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состав</w:t>
      </w:r>
      <w:r w:rsidRPr="00165AE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Новосибирской</w:t>
      </w:r>
      <w:r w:rsidRPr="00165A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агломерации Новосибирской</w:t>
      </w:r>
      <w:r w:rsidRPr="00165AE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</w:t>
      </w:r>
      <w:r w:rsidRPr="00165AE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от</w:t>
      </w:r>
      <w:r w:rsidRPr="00165AE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16.02.2024</w:t>
      </w:r>
      <w:r w:rsidRPr="00165AE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№ 3,</w:t>
      </w:r>
      <w:r w:rsidRPr="00165AE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руководствуясь</w:t>
      </w:r>
      <w:r w:rsidRPr="00165AE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Положением</w:t>
      </w:r>
      <w:r w:rsidRPr="00165AE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 министерстве</w:t>
      </w:r>
      <w:r w:rsidRPr="00165AE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строительства</w:t>
      </w:r>
      <w:r w:rsidRPr="00165AE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Новосибирской</w:t>
      </w:r>
      <w:r w:rsidRPr="00165AE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области,</w:t>
      </w:r>
      <w:r w:rsidRPr="00165AE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утвержденным постановлением</w:t>
      </w:r>
      <w:r w:rsidRPr="00165AE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Правительства</w:t>
      </w:r>
      <w:r w:rsidRPr="00165AE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Новосибирской</w:t>
      </w:r>
      <w:r w:rsidRPr="00165AE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</w:t>
      </w:r>
      <w:r w:rsidRPr="00165AE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от</w:t>
      </w:r>
      <w:r w:rsidRPr="00165A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02.10.2014</w:t>
      </w:r>
      <w:r w:rsidRPr="00165AE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№</w:t>
      </w:r>
      <w:r w:rsidRPr="00165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 xml:space="preserve">398-п,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65A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65AE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65A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65A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а з</w:t>
      </w:r>
      <w:r w:rsidRPr="00165AE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65A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5AE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а ю:</w:t>
      </w:r>
    </w:p>
    <w:p w14:paraId="654E8F4D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 w:right="36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Внести</w:t>
      </w:r>
      <w:r w:rsidRPr="00165AE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</w:t>
      </w:r>
      <w:r w:rsidRPr="00165AE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приказ</w:t>
      </w:r>
      <w:r w:rsidRPr="00165AE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министерства</w:t>
      </w:r>
      <w:r w:rsidRPr="00165AE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строительства</w:t>
      </w:r>
      <w:r w:rsidRPr="00165AE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Новосибирской</w:t>
      </w:r>
      <w:r w:rsidRPr="00165AE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</w:t>
      </w:r>
      <w:r w:rsidRPr="00165AE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от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06.12.2019</w:t>
      </w:r>
      <w:r w:rsidRPr="00165AE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№</w:t>
      </w:r>
      <w:r w:rsidRPr="00165AE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677</w:t>
      </w:r>
      <w:r w:rsidRPr="00165AE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«Об</w:t>
      </w:r>
      <w:r w:rsidRPr="00165AE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утверждении</w:t>
      </w:r>
      <w:r w:rsidRPr="00165AE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правил</w:t>
      </w:r>
      <w:r w:rsidRPr="00165AE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землепользования</w:t>
      </w:r>
      <w:r w:rsidRPr="00165AE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и</w:t>
      </w:r>
      <w:r w:rsidRPr="00165AE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застройки городского</w:t>
      </w:r>
      <w:r w:rsidRPr="00165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поселения</w:t>
      </w:r>
      <w:r w:rsidRPr="00165A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рабочий</w:t>
      </w:r>
      <w:r w:rsidRPr="00165A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поселок</w:t>
      </w:r>
      <w:r w:rsidRPr="00165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Колывань</w:t>
      </w:r>
      <w:r w:rsidRPr="00165AE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Колыванского</w:t>
      </w:r>
      <w:r w:rsidRPr="00165AE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165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области»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1DC57B7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 w:right="37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mallCaps/>
          <w:sz w:val="28"/>
          <w:szCs w:val="28"/>
        </w:rPr>
        <w:t>в</w:t>
      </w:r>
      <w:r w:rsidRPr="00165AE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правилах</w:t>
      </w:r>
      <w:r w:rsidRPr="00165AE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землепользования</w:t>
      </w:r>
      <w:r w:rsidRPr="00165AE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и</w:t>
      </w:r>
      <w:r w:rsidRPr="00165AE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застройки</w:t>
      </w:r>
      <w:r w:rsidRPr="00165A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городского</w:t>
      </w:r>
      <w:r w:rsidRPr="00165AE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поселения</w:t>
      </w:r>
      <w:r w:rsidRPr="00165AE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рабочий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поселок Колывань</w:t>
      </w:r>
      <w:r w:rsidRPr="00165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Колыванского</w:t>
      </w:r>
      <w:r w:rsidRPr="00165A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района Новосибирской области:</w:t>
      </w:r>
    </w:p>
    <w:p w14:paraId="4D1DB9AF" w14:textId="77777777" w:rsidR="00165AEA" w:rsidRPr="00165AEA" w:rsidRDefault="00165AEA" w:rsidP="00165AEA">
      <w:pPr>
        <w:numPr>
          <w:ilvl w:val="0"/>
          <w:numId w:val="2"/>
        </w:numPr>
        <w:tabs>
          <w:tab w:val="left" w:pos="1308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561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Пункт 7 главы 3</w:t>
      </w:r>
      <w:r w:rsidRPr="00165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дополнить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подпунктом 5.1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следующего</w:t>
      </w:r>
      <w:r w:rsidRPr="00165A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содержания:</w:t>
      </w:r>
    </w:p>
    <w:p w14:paraId="08693CE1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37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«5.1)</w:t>
      </w:r>
      <w:r w:rsidRPr="00165AE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принятие</w:t>
      </w:r>
      <w:r w:rsidRPr="00165A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решения</w:t>
      </w:r>
      <w:r w:rsidRPr="00165A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</w:t>
      </w:r>
      <w:r w:rsidRPr="00165A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согласовании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облика</w:t>
      </w:r>
      <w:r w:rsidRPr="00165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объекта капитального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строительства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или об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отказе</w:t>
      </w:r>
      <w:r w:rsidRPr="00165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</w:t>
      </w:r>
      <w:r w:rsidRPr="00165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его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согласовании;».</w:t>
      </w:r>
    </w:p>
    <w:p w14:paraId="48513018" w14:textId="77777777" w:rsidR="00165AEA" w:rsidRPr="00165AEA" w:rsidRDefault="00165AEA" w:rsidP="00165AEA">
      <w:pPr>
        <w:numPr>
          <w:ilvl w:val="0"/>
          <w:numId w:val="2"/>
        </w:numPr>
        <w:tabs>
          <w:tab w:val="left" w:pos="1308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hanging="561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В главе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10:</w:t>
      </w:r>
    </w:p>
    <w:p w14:paraId="6DAEF6F0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47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1) в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пункте 32:</w:t>
      </w:r>
    </w:p>
    <w:p w14:paraId="6C443671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747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а)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</w:t>
      </w:r>
      <w:r w:rsidRPr="00165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подпункте</w:t>
      </w:r>
      <w:r w:rsidRPr="00165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4</w:t>
      </w:r>
      <w:r w:rsidRPr="00165A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знак «.»</w:t>
      </w:r>
      <w:r w:rsidRPr="00165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заменить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знаком «;»;</w:t>
      </w:r>
    </w:p>
    <w:p w14:paraId="0FE98491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б) дополнить подпунктом 5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следующего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содержания:</w:t>
      </w:r>
    </w:p>
    <w:p w14:paraId="0C8F575E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  <w:sectPr w:rsidR="00165AEA" w:rsidRPr="00165AEA" w:rsidSect="00165AEA">
          <w:pgSz w:w="11910" w:h="16840"/>
          <w:pgMar w:top="1580" w:right="360" w:bottom="280" w:left="1100" w:header="720" w:footer="720" w:gutter="0"/>
          <w:cols w:space="720"/>
          <w:noEndnote/>
        </w:sectPr>
      </w:pPr>
    </w:p>
    <w:p w14:paraId="72175676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53"/>
        <w:jc w:val="center"/>
        <w:rPr>
          <w:rFonts w:ascii="Times New Roman" w:hAnsi="Times New Roman" w:cs="Times New Roman"/>
          <w:sz w:val="24"/>
          <w:szCs w:val="24"/>
        </w:rPr>
      </w:pPr>
      <w:r w:rsidRPr="00165AEA">
        <w:rPr>
          <w:rFonts w:ascii="Times New Roman" w:hAnsi="Times New Roman" w:cs="Times New Roman"/>
          <w:sz w:val="24"/>
          <w:szCs w:val="24"/>
        </w:rPr>
        <w:t>2</w:t>
      </w:r>
    </w:p>
    <w:p w14:paraId="045CD83E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747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«5)</w:t>
      </w:r>
      <w:r w:rsidRPr="00165AE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требования</w:t>
      </w:r>
      <w:r w:rsidRPr="00165A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</w:t>
      </w:r>
      <w:r w:rsidRPr="00165A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архитектурно-градостроительному</w:t>
      </w:r>
      <w:r w:rsidRPr="00165AE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облику</w:t>
      </w:r>
      <w:r w:rsidRPr="00165A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объектов</w:t>
      </w:r>
    </w:p>
    <w:p w14:paraId="78E0813C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капитального</w:t>
      </w:r>
      <w:r w:rsidRPr="00165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строительства.»;</w:t>
      </w:r>
    </w:p>
    <w:p w14:paraId="57CADC46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747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2) дополнить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пунктом 33.1</w:t>
      </w:r>
      <w:r w:rsidRPr="00165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следующего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содержания:</w:t>
      </w:r>
    </w:p>
    <w:p w14:paraId="1C713E7A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37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«33.1. На</w:t>
      </w:r>
      <w:r w:rsidRPr="00165AE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карте</w:t>
      </w:r>
      <w:r w:rsidRPr="00165AE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165AE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зонирования</w:t>
      </w:r>
      <w:r w:rsidRPr="00165AE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отображаются территории,</w:t>
      </w:r>
      <w:r w:rsidRPr="00165AE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</w:t>
      </w:r>
      <w:r w:rsidRPr="00165AE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границах</w:t>
      </w:r>
      <w:r w:rsidRPr="00165AE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которых</w:t>
      </w:r>
      <w:r w:rsidRPr="00165A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предусматриваются</w:t>
      </w:r>
      <w:r w:rsidRPr="00165AE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требования</w:t>
      </w:r>
      <w:r w:rsidRPr="00165AE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 архитектурно-</w:t>
      </w:r>
      <w:r w:rsidRPr="00165AEA">
        <w:rPr>
          <w:rFonts w:ascii="Times New Roman" w:hAnsi="Times New Roman" w:cs="Times New Roman"/>
          <w:sz w:val="28"/>
          <w:szCs w:val="28"/>
        </w:rPr>
        <w:lastRenderedPageBreak/>
        <w:t>градостроительному</w:t>
      </w:r>
      <w:r w:rsidRPr="00165A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облику</w:t>
      </w:r>
      <w:r w:rsidRPr="00165A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объектов</w:t>
      </w:r>
      <w:r w:rsidRPr="00165AE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  <w:r w:rsidRPr="00165AE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Границы</w:t>
      </w:r>
      <w:r w:rsidRPr="00165AE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таких</w:t>
      </w:r>
      <w:r w:rsidRPr="00165AE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территорий</w:t>
      </w:r>
      <w:r w:rsidRPr="00165AE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могут</w:t>
      </w:r>
      <w:r w:rsidRPr="00165AE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не</w:t>
      </w:r>
      <w:r w:rsidRPr="00165AE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совпадать</w:t>
      </w:r>
      <w:r w:rsidRPr="00165AE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</w:t>
      </w:r>
      <w:r w:rsidRPr="00165AE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границами территориальных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зон и могут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отображаться на отдельной карте.».</w:t>
      </w:r>
    </w:p>
    <w:p w14:paraId="3F768804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47"/>
        <w:jc w:val="both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3.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Дополнить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главой 13 следующего</w:t>
      </w:r>
      <w:r w:rsidRPr="00165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содержания:</w:t>
      </w:r>
    </w:p>
    <w:p w14:paraId="414CD60C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9" w:right="374"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5AEA">
        <w:rPr>
          <w:rFonts w:ascii="Times New Roman" w:hAnsi="Times New Roman" w:cs="Times New Roman"/>
          <w:b/>
          <w:bCs/>
          <w:sz w:val="28"/>
          <w:szCs w:val="28"/>
        </w:rPr>
        <w:t>«Глава</w:t>
      </w:r>
      <w:r w:rsidRPr="00165A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165AE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Градостроительные</w:t>
      </w:r>
      <w:r w:rsidRPr="00165AEA">
        <w:rPr>
          <w:rFonts w:ascii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регламенты</w:t>
      </w:r>
      <w:r w:rsidRPr="00165AEA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5AEA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r w:rsidRPr="00165AEA">
        <w:rPr>
          <w:rFonts w:ascii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  <w:r w:rsidRPr="00165AEA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к архитектурно-градостроительному</w:t>
      </w:r>
      <w:r w:rsidRPr="00165AEA">
        <w:rPr>
          <w:rFonts w:ascii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облику</w:t>
      </w:r>
      <w:r w:rsidRPr="00165AEA">
        <w:rPr>
          <w:rFonts w:ascii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Pr="00165AEA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капитального</w:t>
      </w:r>
      <w:r w:rsidRPr="00165AE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b/>
          <w:bCs/>
          <w:sz w:val="28"/>
          <w:szCs w:val="28"/>
        </w:rPr>
        <w:t>строительства</w:t>
      </w:r>
    </w:p>
    <w:p w14:paraId="3BBC66F9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540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42.1.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Требования</w:t>
      </w:r>
      <w:r w:rsidRPr="00165AE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</w:t>
      </w:r>
      <w:r w:rsidRPr="00165AE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архитектурно-градостроительному</w:t>
      </w:r>
      <w:r w:rsidRPr="00165AE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облику</w:t>
      </w:r>
      <w:r w:rsidRPr="00165AE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объекта капитального</w:t>
      </w:r>
      <w:r w:rsidRPr="00165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строительства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включают</w:t>
      </w:r>
      <w:r w:rsidRPr="00165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в себя:</w:t>
      </w:r>
    </w:p>
    <w:p w14:paraId="03F32DE0" w14:textId="739F20F8" w:rsidR="00165AEA" w:rsidRPr="00165AEA" w:rsidRDefault="00165AEA" w:rsidP="00165AEA">
      <w:pPr>
        <w:numPr>
          <w:ilvl w:val="0"/>
          <w:numId w:val="1"/>
        </w:numPr>
        <w:tabs>
          <w:tab w:val="left" w:pos="115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371" w:firstLine="540"/>
        <w:rPr>
          <w:rFonts w:ascii="Times New Roman" w:hAnsi="Times New Roman" w:cs="Times New Roman"/>
          <w:sz w:val="20"/>
          <w:szCs w:val="20"/>
        </w:rPr>
      </w:pPr>
      <w:r w:rsidRPr="00165AEA">
        <w:rPr>
          <w:rFonts w:ascii="Times New Roman" w:hAnsi="Times New Roman" w:cs="Times New Roman"/>
          <w:sz w:val="28"/>
          <w:szCs w:val="28"/>
        </w:rPr>
        <w:t>требования</w:t>
      </w:r>
      <w:r w:rsidRPr="00165AE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</w:t>
      </w:r>
      <w:r w:rsidRPr="00165AE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объемно-пространственным</w:t>
      </w:r>
      <w:r w:rsidRPr="00165A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характеристикам</w:t>
      </w:r>
      <w:r w:rsidRPr="00165A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объекта капитального</w:t>
      </w:r>
      <w:r w:rsidRPr="00165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строительства -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не установлены;</w:t>
      </w:r>
      <w:r w:rsidRPr="00165AE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01976C5" wp14:editId="32CF172C">
                <wp:extent cx="6483985" cy="197485"/>
                <wp:effectExtent l="0" t="0" r="2540" b="254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88D16" w14:textId="77777777" w:rsidR="00165AEA" w:rsidRDefault="00165AEA" w:rsidP="00165AEA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1976C5" id="Надпись 1" o:spid="_x0000_s1027" type="#_x0000_t202" style="width:510.5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" filled="f" stroked="f">
                <v:textbox inset="0,0,0,0">
                  <w:txbxContent>
                    <w:p w14:paraId="7DF88D16" w14:textId="77777777" w:rsidR="00165AEA" w:rsidRDefault="00165AEA" w:rsidP="00165AEA">
                      <w:pPr>
                        <w:pStyle w:val="a3"/>
                        <w:kinsoku w:val="0"/>
                        <w:overflowPunct w:val="0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33A01A" w14:textId="77777777" w:rsidR="00165AEA" w:rsidRPr="00165AEA" w:rsidRDefault="00165AEA" w:rsidP="00165AEA">
      <w:pPr>
        <w:numPr>
          <w:ilvl w:val="0"/>
          <w:numId w:val="1"/>
        </w:numPr>
        <w:tabs>
          <w:tab w:val="left" w:pos="1164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39" w:right="373" w:firstLine="540"/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требования</w:t>
      </w:r>
      <w:r w:rsidRPr="00165AE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к</w:t>
      </w:r>
      <w:r w:rsidRPr="00165AE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архитектурно-стилистическим</w:t>
      </w:r>
      <w:r w:rsidRPr="00165AE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характеристикам</w:t>
      </w:r>
      <w:r w:rsidRPr="00165AE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объекта капитального</w:t>
      </w:r>
      <w:r w:rsidRPr="00165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строительства -</w:t>
      </w:r>
      <w:r w:rsidRPr="00165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AEA">
        <w:rPr>
          <w:rFonts w:ascii="Times New Roman" w:hAnsi="Times New Roman" w:cs="Times New Roman"/>
          <w:sz w:val="28"/>
          <w:szCs w:val="28"/>
        </w:rPr>
        <w:t>не установлены.».</w:t>
      </w:r>
    </w:p>
    <w:p w14:paraId="0E91C1FE" w14:textId="77777777" w:rsidR="00165AEA" w:rsidRPr="00165AEA" w:rsidRDefault="00165AEA" w:rsidP="00165AEA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39"/>
        <w:rPr>
          <w:rFonts w:ascii="Times New Roman" w:hAnsi="Times New Roman" w:cs="Times New Roman"/>
          <w:sz w:val="20"/>
          <w:szCs w:val="20"/>
        </w:rPr>
      </w:pPr>
      <w:r w:rsidRPr="00165AEA">
        <w:rPr>
          <w:rFonts w:ascii="Times New Roman" w:hAnsi="Times New Roman" w:cs="Times New Roman"/>
          <w:sz w:val="20"/>
          <w:szCs w:val="20"/>
        </w:rPr>
        <w:t>Е.Н.</w:t>
      </w:r>
    </w:p>
    <w:p w14:paraId="28E1B1F4" w14:textId="77777777" w:rsidR="00165AEA" w:rsidRDefault="00165AEA"/>
    <w:p w14:paraId="17A492E5" w14:textId="77777777" w:rsidR="00165AEA" w:rsidRDefault="00165AEA"/>
    <w:p w14:paraId="0D5014F6" w14:textId="6024FEB2" w:rsidR="00165AEA" w:rsidRPr="00165AEA" w:rsidRDefault="00165AEA">
      <w:pPr>
        <w:rPr>
          <w:rFonts w:ascii="Times New Roman" w:hAnsi="Times New Roman" w:cs="Times New Roman"/>
          <w:sz w:val="28"/>
          <w:szCs w:val="28"/>
        </w:rPr>
      </w:pPr>
      <w:r w:rsidRPr="00165AEA">
        <w:rPr>
          <w:rFonts w:ascii="Times New Roman" w:hAnsi="Times New Roman" w:cs="Times New Roman"/>
          <w:sz w:val="28"/>
          <w:szCs w:val="28"/>
        </w:rPr>
        <w:t>Министр</w:t>
      </w:r>
      <w:r w:rsidRPr="00165A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65AEA">
        <w:rPr>
          <w:rFonts w:ascii="Times New Roman" w:hAnsi="Times New Roman" w:cs="Times New Roman"/>
          <w:sz w:val="28"/>
          <w:szCs w:val="28"/>
        </w:rPr>
        <w:t>А.В. Колмаков</w:t>
      </w:r>
    </w:p>
    <w:sectPr w:rsidR="00165AEA" w:rsidRPr="00165AEA" w:rsidSect="004F11E6">
      <w:type w:val="continuous"/>
      <w:pgSz w:w="11910" w:h="16840"/>
      <w:pgMar w:top="1580" w:right="360" w:bottom="28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214" w:hanging="281"/>
      </w:pPr>
    </w:lvl>
    <w:lvl w:ilvl="2">
      <w:numFmt w:val="bullet"/>
      <w:lvlText w:val="•"/>
      <w:lvlJc w:val="left"/>
      <w:pPr>
        <w:ind w:left="3128" w:hanging="281"/>
      </w:pPr>
    </w:lvl>
    <w:lvl w:ilvl="3">
      <w:numFmt w:val="bullet"/>
      <w:lvlText w:val="•"/>
      <w:lvlJc w:val="left"/>
      <w:pPr>
        <w:ind w:left="4043" w:hanging="281"/>
      </w:pPr>
    </w:lvl>
    <w:lvl w:ilvl="4">
      <w:numFmt w:val="bullet"/>
      <w:lvlText w:val="•"/>
      <w:lvlJc w:val="left"/>
      <w:pPr>
        <w:ind w:left="4957" w:hanging="281"/>
      </w:pPr>
    </w:lvl>
    <w:lvl w:ilvl="5">
      <w:numFmt w:val="bullet"/>
      <w:lvlText w:val="•"/>
      <w:lvlJc w:val="left"/>
      <w:pPr>
        <w:ind w:left="5872" w:hanging="281"/>
      </w:pPr>
    </w:lvl>
    <w:lvl w:ilvl="6">
      <w:numFmt w:val="bullet"/>
      <w:lvlText w:val="•"/>
      <w:lvlJc w:val="left"/>
      <w:pPr>
        <w:ind w:left="6786" w:hanging="281"/>
      </w:pPr>
    </w:lvl>
    <w:lvl w:ilvl="7">
      <w:numFmt w:val="bullet"/>
      <w:lvlText w:val="•"/>
      <w:lvlJc w:val="left"/>
      <w:pPr>
        <w:ind w:left="7700" w:hanging="281"/>
      </w:pPr>
    </w:lvl>
    <w:lvl w:ilvl="8">
      <w:numFmt w:val="bullet"/>
      <w:lvlText w:val="•"/>
      <w:lvlJc w:val="left"/>
      <w:pPr>
        <w:ind w:left="8615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318" w:hanging="29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32" w:hanging="291"/>
      </w:pPr>
    </w:lvl>
    <w:lvl w:ilvl="2">
      <w:numFmt w:val="bullet"/>
      <w:lvlText w:val="•"/>
      <w:lvlJc w:val="left"/>
      <w:pPr>
        <w:ind w:left="2344" w:hanging="291"/>
      </w:pPr>
    </w:lvl>
    <w:lvl w:ilvl="3">
      <w:numFmt w:val="bullet"/>
      <w:lvlText w:val="•"/>
      <w:lvlJc w:val="left"/>
      <w:pPr>
        <w:ind w:left="3357" w:hanging="291"/>
      </w:pPr>
    </w:lvl>
    <w:lvl w:ilvl="4">
      <w:numFmt w:val="bullet"/>
      <w:lvlText w:val="•"/>
      <w:lvlJc w:val="left"/>
      <w:pPr>
        <w:ind w:left="4369" w:hanging="291"/>
      </w:pPr>
    </w:lvl>
    <w:lvl w:ilvl="5">
      <w:numFmt w:val="bullet"/>
      <w:lvlText w:val="•"/>
      <w:lvlJc w:val="left"/>
      <w:pPr>
        <w:ind w:left="5382" w:hanging="291"/>
      </w:pPr>
    </w:lvl>
    <w:lvl w:ilvl="6">
      <w:numFmt w:val="bullet"/>
      <w:lvlText w:val="•"/>
      <w:lvlJc w:val="left"/>
      <w:pPr>
        <w:ind w:left="6394" w:hanging="291"/>
      </w:pPr>
    </w:lvl>
    <w:lvl w:ilvl="7">
      <w:numFmt w:val="bullet"/>
      <w:lvlText w:val="•"/>
      <w:lvlJc w:val="left"/>
      <w:pPr>
        <w:ind w:left="7406" w:hanging="291"/>
      </w:pPr>
    </w:lvl>
    <w:lvl w:ilvl="8">
      <w:numFmt w:val="bullet"/>
      <w:lvlText w:val="•"/>
      <w:lvlJc w:val="left"/>
      <w:pPr>
        <w:ind w:left="8419" w:hanging="29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EA"/>
    <w:rsid w:val="0016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373E"/>
  <w15:chartTrackingRefBased/>
  <w15:docId w15:val="{BECB710E-174B-44E6-8C5F-57229AAB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65AEA"/>
    <w:pPr>
      <w:autoSpaceDE w:val="0"/>
      <w:autoSpaceDN w:val="0"/>
      <w:adjustRightInd w:val="0"/>
      <w:spacing w:after="0" w:line="240" w:lineRule="auto"/>
      <w:ind w:left="945" w:right="374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5AEA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65AEA"/>
    <w:pPr>
      <w:autoSpaceDE w:val="0"/>
      <w:autoSpaceDN w:val="0"/>
      <w:adjustRightInd w:val="0"/>
      <w:spacing w:after="0" w:line="240" w:lineRule="auto"/>
      <w:ind w:left="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5AEA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65AEA"/>
    <w:pPr>
      <w:autoSpaceDE w:val="0"/>
      <w:autoSpaceDN w:val="0"/>
      <w:adjustRightInd w:val="0"/>
      <w:spacing w:after="0" w:line="240" w:lineRule="auto"/>
      <w:ind w:left="39" w:hanging="561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5AEA"/>
    <w:pPr>
      <w:autoSpaceDE w:val="0"/>
      <w:autoSpaceDN w:val="0"/>
      <w:adjustRightInd w:val="0"/>
      <w:spacing w:after="0" w:line="291" w:lineRule="exact"/>
      <w:ind w:left="2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2024-03-18T07:06:00Z</dcterms:created>
  <dcterms:modified xsi:type="dcterms:W3CDTF">2024-03-18T07:08:00Z</dcterms:modified>
</cp:coreProperties>
</file>