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76F8" w14:textId="77777777" w:rsidR="006B4CDF" w:rsidRDefault="006B4CDF" w:rsidP="006B4CD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14:paraId="5CCFD558" w14:textId="77777777" w:rsidR="006B4CDF" w:rsidRPr="006B4CDF" w:rsidRDefault="006B4CDF">
      <w:pPr>
        <w:rPr>
          <w:sz w:val="32"/>
          <w:szCs w:val="32"/>
        </w:rPr>
      </w:pPr>
    </w:p>
    <w:p w14:paraId="2C387539" w14:textId="4FF7EFA1" w:rsidR="00137BFF" w:rsidRDefault="000C4B00" w:rsidP="00A8378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23</w:t>
      </w:r>
      <w:r w:rsidR="00A83782">
        <w:rPr>
          <w:sz w:val="32"/>
          <w:szCs w:val="32"/>
        </w:rPr>
        <w:t>.</w:t>
      </w:r>
      <w:r>
        <w:rPr>
          <w:sz w:val="32"/>
          <w:szCs w:val="32"/>
        </w:rPr>
        <w:t>08</w:t>
      </w:r>
      <w:r w:rsidR="00A83782">
        <w:rPr>
          <w:sz w:val="32"/>
          <w:szCs w:val="32"/>
        </w:rPr>
        <w:t>.</w:t>
      </w:r>
      <w:r>
        <w:rPr>
          <w:sz w:val="32"/>
          <w:szCs w:val="32"/>
        </w:rPr>
        <w:t>2024</w:t>
      </w:r>
      <w:r w:rsidR="00E13EFD">
        <w:rPr>
          <w:sz w:val="32"/>
          <w:szCs w:val="32"/>
        </w:rPr>
        <w:t xml:space="preserve"> года </w:t>
      </w:r>
      <w:r>
        <w:rPr>
          <w:sz w:val="32"/>
          <w:szCs w:val="32"/>
        </w:rPr>
        <w:t xml:space="preserve">первый заместитель </w:t>
      </w:r>
      <w:r w:rsidR="00E13EFD">
        <w:rPr>
          <w:sz w:val="32"/>
          <w:szCs w:val="32"/>
        </w:rPr>
        <w:t>прокурор</w:t>
      </w:r>
      <w:r>
        <w:rPr>
          <w:sz w:val="32"/>
          <w:szCs w:val="32"/>
        </w:rPr>
        <w:t>а</w:t>
      </w:r>
      <w:r w:rsidR="00E13EFD">
        <w:rPr>
          <w:sz w:val="32"/>
          <w:szCs w:val="32"/>
        </w:rPr>
        <w:t xml:space="preserve"> области </w:t>
      </w:r>
      <w:r>
        <w:rPr>
          <w:sz w:val="32"/>
          <w:szCs w:val="32"/>
        </w:rPr>
        <w:t>Коростылев С.Г.</w:t>
      </w:r>
      <w:r w:rsidR="00E13EFD">
        <w:rPr>
          <w:sz w:val="32"/>
          <w:szCs w:val="32"/>
        </w:rPr>
        <w:t xml:space="preserve"> проведет личный прием граждан в Колыванском районе Новосибирской области.</w:t>
      </w:r>
    </w:p>
    <w:p w14:paraId="0CF5E6E6" w14:textId="65A37283" w:rsidR="00E13EFD" w:rsidRPr="006B4CDF" w:rsidRDefault="00E13EFD" w:rsidP="00A83782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Предварительная запись на прием осуществляется с 9 до 18 часов (обеденный перерыв с 12.45 до 13.30) по телефону 8(383-52)51-441. Личный прием планируется провести с 1</w:t>
      </w:r>
      <w:r w:rsidR="00A83782">
        <w:rPr>
          <w:sz w:val="32"/>
          <w:szCs w:val="32"/>
        </w:rPr>
        <w:t>1</w:t>
      </w:r>
      <w:r>
        <w:rPr>
          <w:sz w:val="32"/>
          <w:szCs w:val="32"/>
        </w:rPr>
        <w:t xml:space="preserve"> часов </w:t>
      </w:r>
      <w:r w:rsidR="00A83782">
        <w:rPr>
          <w:sz w:val="32"/>
          <w:szCs w:val="32"/>
        </w:rPr>
        <w:t>23.08.2024</w:t>
      </w:r>
      <w:r>
        <w:rPr>
          <w:sz w:val="32"/>
          <w:szCs w:val="32"/>
        </w:rPr>
        <w:t xml:space="preserve"> в помещении прокуратуры Колыванского района (р.п. Колывань, ул. Московская, 39).</w:t>
      </w:r>
    </w:p>
    <w:sectPr w:rsidR="00E13EFD" w:rsidRPr="006B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362"/>
    <w:rsid w:val="000C4062"/>
    <w:rsid w:val="000C4B00"/>
    <w:rsid w:val="00137BFF"/>
    <w:rsid w:val="004440E7"/>
    <w:rsid w:val="005C0362"/>
    <w:rsid w:val="006B4CDF"/>
    <w:rsid w:val="009A28BF"/>
    <w:rsid w:val="00A83782"/>
    <w:rsid w:val="00E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95D4"/>
  <w15:docId w15:val="{69330553-6C37-4627-A6DE-58935880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2023-04-17T09:58:00Z</cp:lastPrinted>
  <dcterms:created xsi:type="dcterms:W3CDTF">2023-11-16T01:44:00Z</dcterms:created>
  <dcterms:modified xsi:type="dcterms:W3CDTF">2024-08-16T07:22:00Z</dcterms:modified>
</cp:coreProperties>
</file>