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277591">
        <w:rPr>
          <w:b/>
          <w:sz w:val="26"/>
          <w:szCs w:val="26"/>
        </w:rPr>
        <w:t>январе</w:t>
      </w:r>
      <w:r w:rsidRPr="008B317D">
        <w:rPr>
          <w:b/>
          <w:sz w:val="26"/>
          <w:szCs w:val="26"/>
        </w:rPr>
        <w:t xml:space="preserve">  202</w:t>
      </w:r>
      <w:r w:rsidR="00A405EF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711284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277591">
        <w:rPr>
          <w:b/>
          <w:color w:val="000000"/>
          <w:sz w:val="26"/>
          <w:szCs w:val="26"/>
        </w:rPr>
        <w:t>январе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A405EF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277591">
        <w:rPr>
          <w:b/>
          <w:sz w:val="26"/>
          <w:szCs w:val="26"/>
        </w:rPr>
        <w:t>39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308C0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77591">
        <w:rPr>
          <w:b/>
          <w:color w:val="000000"/>
          <w:sz w:val="26"/>
          <w:szCs w:val="26"/>
        </w:rPr>
        <w:t>11</w:t>
      </w:r>
      <w:r w:rsidRPr="008308C0">
        <w:rPr>
          <w:sz w:val="26"/>
          <w:szCs w:val="26"/>
        </w:rPr>
        <w:t>,</w:t>
      </w:r>
      <w:r w:rsidRPr="008308C0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277591">
        <w:rPr>
          <w:b/>
          <w:color w:val="000000"/>
          <w:sz w:val="26"/>
          <w:szCs w:val="26"/>
        </w:rPr>
        <w:t>28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277591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20</w:t>
      </w:r>
      <w:r w:rsidR="00277591">
        <w:rPr>
          <w:color w:val="000000"/>
          <w:sz w:val="26"/>
          <w:szCs w:val="26"/>
        </w:rPr>
        <w:t>21</w:t>
      </w:r>
      <w:r w:rsidRPr="008B317D">
        <w:rPr>
          <w:color w:val="000000"/>
          <w:sz w:val="26"/>
          <w:szCs w:val="26"/>
        </w:rPr>
        <w:t xml:space="preserve"> года – </w:t>
      </w:r>
      <w:r w:rsidR="00277591">
        <w:rPr>
          <w:b/>
          <w:color w:val="000000"/>
          <w:sz w:val="26"/>
          <w:szCs w:val="26"/>
        </w:rPr>
        <w:t>36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277591">
        <w:rPr>
          <w:color w:val="000000"/>
          <w:sz w:val="26"/>
          <w:szCs w:val="26"/>
        </w:rPr>
        <w:t>декабрем</w:t>
      </w:r>
      <w:r w:rsidRPr="008B317D">
        <w:rPr>
          <w:color w:val="000000"/>
          <w:sz w:val="26"/>
          <w:szCs w:val="26"/>
        </w:rPr>
        <w:t xml:space="preserve">  20</w:t>
      </w:r>
      <w:r w:rsidR="00277591">
        <w:rPr>
          <w:color w:val="000000"/>
          <w:sz w:val="26"/>
          <w:szCs w:val="26"/>
        </w:rPr>
        <w:t>21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8C22EA">
        <w:rPr>
          <w:color w:val="000000"/>
          <w:sz w:val="26"/>
          <w:szCs w:val="26"/>
        </w:rPr>
        <w:t>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4D55FD">
        <w:rPr>
          <w:b/>
          <w:color w:val="000000"/>
          <w:sz w:val="26"/>
          <w:szCs w:val="26"/>
        </w:rPr>
        <w:t>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D55FD">
        <w:rPr>
          <w:b/>
          <w:sz w:val="26"/>
          <w:szCs w:val="26"/>
        </w:rPr>
        <w:t>15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4D55FD">
        <w:rPr>
          <w:b/>
          <w:color w:val="000000"/>
          <w:sz w:val="26"/>
          <w:szCs w:val="26"/>
        </w:rPr>
        <w:t>39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4D55FD">
        <w:rPr>
          <w:b/>
          <w:color w:val="000000"/>
          <w:sz w:val="26"/>
          <w:szCs w:val="26"/>
        </w:rPr>
        <w:t>39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711284" w:rsidRDefault="00711284" w:rsidP="0071128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1(7,14%)</w:t>
      </w:r>
    </w:p>
    <w:p w:rsidR="00711284" w:rsidRDefault="00711284" w:rsidP="0071128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-экономика-8(57,14%)</w:t>
      </w:r>
    </w:p>
    <w:p w:rsidR="00711284" w:rsidRDefault="00711284" w:rsidP="0071128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711284" w:rsidRDefault="00711284" w:rsidP="0071128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711284" w:rsidRDefault="00711284" w:rsidP="0071128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законность-5(35,72%)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4D55FD">
        <w:rPr>
          <w:sz w:val="26"/>
          <w:szCs w:val="26"/>
        </w:rPr>
        <w:t>январе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D55FD">
        <w:rPr>
          <w:b/>
          <w:color w:val="000000"/>
          <w:sz w:val="26"/>
          <w:szCs w:val="26"/>
        </w:rPr>
        <w:t>11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4D55FD">
        <w:rPr>
          <w:color w:val="000000"/>
          <w:sz w:val="26"/>
          <w:szCs w:val="26"/>
        </w:rPr>
        <w:t>декабре  2021</w:t>
      </w:r>
      <w:r w:rsidRPr="009027B7">
        <w:rPr>
          <w:color w:val="000000"/>
          <w:sz w:val="26"/>
          <w:szCs w:val="26"/>
        </w:rPr>
        <w:t xml:space="preserve"> года – </w:t>
      </w:r>
      <w:r w:rsidR="004D55FD">
        <w:rPr>
          <w:b/>
          <w:color w:val="000000"/>
          <w:sz w:val="26"/>
          <w:szCs w:val="26"/>
        </w:rPr>
        <w:t>10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027B7" w:rsidRPr="00A405EF" w:rsidRDefault="009027B7" w:rsidP="009027B7">
      <w:pPr>
        <w:jc w:val="both"/>
        <w:rPr>
          <w:color w:val="000000"/>
          <w:sz w:val="26"/>
          <w:szCs w:val="26"/>
        </w:rPr>
      </w:pPr>
      <w:r w:rsidRPr="00A405EF">
        <w:rPr>
          <w:color w:val="000000"/>
          <w:sz w:val="26"/>
          <w:szCs w:val="26"/>
        </w:rPr>
        <w:t xml:space="preserve">- жилищно – коммунальная сфера  – </w:t>
      </w:r>
      <w:r w:rsidR="004D55FD" w:rsidRPr="00A405EF">
        <w:rPr>
          <w:color w:val="000000"/>
          <w:sz w:val="26"/>
          <w:szCs w:val="26"/>
        </w:rPr>
        <w:t>9</w:t>
      </w:r>
      <w:r w:rsidR="00A405EF">
        <w:rPr>
          <w:color w:val="000000"/>
          <w:sz w:val="26"/>
          <w:szCs w:val="26"/>
        </w:rPr>
        <w:t>-81,81%</w:t>
      </w:r>
      <w:proofErr w:type="gramStart"/>
      <w:r w:rsidR="00A405EF" w:rsidRPr="00A405EF">
        <w:rPr>
          <w:color w:val="000000"/>
          <w:sz w:val="26"/>
          <w:szCs w:val="26"/>
        </w:rPr>
        <w:t xml:space="preserve">( </w:t>
      </w:r>
      <w:proofErr w:type="gramEnd"/>
      <w:r w:rsidR="00A405EF" w:rsidRPr="00A405EF">
        <w:rPr>
          <w:color w:val="000000"/>
          <w:sz w:val="26"/>
          <w:szCs w:val="26"/>
        </w:rPr>
        <w:t>в декабре 2021-5</w:t>
      </w:r>
      <w:r w:rsidR="00A405EF">
        <w:rPr>
          <w:color w:val="000000"/>
          <w:sz w:val="26"/>
          <w:szCs w:val="26"/>
        </w:rPr>
        <w:t>)</w:t>
      </w:r>
      <w:r w:rsidRPr="00A405EF">
        <w:rPr>
          <w:color w:val="000000"/>
          <w:sz w:val="26"/>
          <w:szCs w:val="26"/>
        </w:rPr>
        <w:t>;</w:t>
      </w:r>
    </w:p>
    <w:p w:rsidR="004D55FD" w:rsidRPr="004D55FD" w:rsidRDefault="004D55FD" w:rsidP="009027B7">
      <w:pPr>
        <w:jc w:val="both"/>
        <w:rPr>
          <w:b/>
          <w:color w:val="000000"/>
          <w:sz w:val="26"/>
          <w:szCs w:val="26"/>
        </w:rPr>
      </w:pPr>
      <w:r w:rsidRPr="00A405EF">
        <w:rPr>
          <w:color w:val="000000"/>
          <w:sz w:val="26"/>
          <w:szCs w:val="26"/>
        </w:rPr>
        <w:t>- оборона, безопасность, законность-2</w:t>
      </w:r>
      <w:r w:rsidR="00A405EF">
        <w:rPr>
          <w:color w:val="000000"/>
          <w:sz w:val="26"/>
          <w:szCs w:val="26"/>
        </w:rPr>
        <w:t>-18,19</w:t>
      </w:r>
      <w:r w:rsidR="00A405EF" w:rsidRPr="00A405EF">
        <w:rPr>
          <w:color w:val="000000"/>
          <w:sz w:val="26"/>
          <w:szCs w:val="26"/>
        </w:rPr>
        <w:t>(в декабре 2021-5)</w:t>
      </w:r>
      <w:r w:rsidRPr="00A405EF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4D55FD">
        <w:rPr>
          <w:b/>
          <w:color w:val="000000"/>
          <w:sz w:val="26"/>
          <w:szCs w:val="26"/>
        </w:rPr>
        <w:t>10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4D55FD">
        <w:rPr>
          <w:b/>
          <w:color w:val="000000"/>
          <w:sz w:val="26"/>
          <w:szCs w:val="26"/>
        </w:rPr>
        <w:t>январе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D55FD">
        <w:rPr>
          <w:b/>
          <w:color w:val="000000"/>
          <w:sz w:val="26"/>
          <w:szCs w:val="26"/>
        </w:rPr>
        <w:t>28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4D55FD">
        <w:rPr>
          <w:color w:val="000000"/>
          <w:sz w:val="26"/>
          <w:szCs w:val="26"/>
        </w:rPr>
        <w:t>(в декабре   2021</w:t>
      </w:r>
      <w:r w:rsidRPr="009027B7">
        <w:rPr>
          <w:color w:val="000000"/>
          <w:sz w:val="26"/>
          <w:szCs w:val="26"/>
        </w:rPr>
        <w:t xml:space="preserve"> года – </w:t>
      </w:r>
      <w:r w:rsidR="004D55FD">
        <w:rPr>
          <w:b/>
          <w:sz w:val="26"/>
          <w:szCs w:val="26"/>
        </w:rPr>
        <w:t>36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D55FD">
        <w:rPr>
          <w:b/>
          <w:color w:val="000000"/>
          <w:sz w:val="26"/>
          <w:szCs w:val="26"/>
        </w:rPr>
        <w:t>21</w:t>
      </w:r>
      <w:r w:rsidRPr="009027B7">
        <w:rPr>
          <w:b/>
          <w:color w:val="000000"/>
          <w:sz w:val="26"/>
          <w:szCs w:val="26"/>
        </w:rPr>
        <w:t xml:space="preserve"> </w:t>
      </w:r>
      <w:r w:rsidR="00A405EF" w:rsidRPr="00A405EF">
        <w:rPr>
          <w:color w:val="000000"/>
          <w:sz w:val="26"/>
          <w:szCs w:val="26"/>
        </w:rPr>
        <w:t>(на 22,22%</w:t>
      </w:r>
      <w:r w:rsidR="00A405EF">
        <w:rPr>
          <w:b/>
          <w:color w:val="000000"/>
          <w:sz w:val="26"/>
          <w:szCs w:val="26"/>
        </w:rPr>
        <w:t xml:space="preserve"> </w:t>
      </w:r>
      <w:r w:rsidR="00A405EF">
        <w:rPr>
          <w:color w:val="000000"/>
          <w:sz w:val="26"/>
          <w:szCs w:val="26"/>
        </w:rPr>
        <w:t xml:space="preserve"> больше, чем в декабре 2021г</w:t>
      </w:r>
      <w:proofErr w:type="gramStart"/>
      <w:r w:rsidR="00A405EF">
        <w:rPr>
          <w:color w:val="000000"/>
          <w:sz w:val="26"/>
          <w:szCs w:val="26"/>
        </w:rPr>
        <w:t>)</w:t>
      </w:r>
      <w:bookmarkStart w:id="0" w:name="_GoBack"/>
      <w:bookmarkEnd w:id="0"/>
      <w:r w:rsidRPr="009027B7">
        <w:rPr>
          <w:color w:val="000000"/>
          <w:sz w:val="26"/>
          <w:szCs w:val="26"/>
        </w:rPr>
        <w:t>(</w:t>
      </w:r>
      <w:proofErr w:type="gramEnd"/>
      <w:r w:rsidRPr="009027B7">
        <w:rPr>
          <w:color w:val="000000"/>
          <w:sz w:val="26"/>
          <w:szCs w:val="26"/>
        </w:rPr>
        <w:t xml:space="preserve">в </w:t>
      </w:r>
      <w:r w:rsidR="004D55FD">
        <w:rPr>
          <w:color w:val="000000"/>
          <w:sz w:val="26"/>
          <w:szCs w:val="26"/>
        </w:rPr>
        <w:t>декабре  2021</w:t>
      </w:r>
      <w:r w:rsidRPr="009027B7">
        <w:rPr>
          <w:color w:val="000000"/>
          <w:sz w:val="26"/>
          <w:szCs w:val="26"/>
        </w:rPr>
        <w:t xml:space="preserve"> года –</w:t>
      </w:r>
      <w:r w:rsidR="004D55FD">
        <w:rPr>
          <w:b/>
          <w:color w:val="000000"/>
          <w:sz w:val="26"/>
          <w:szCs w:val="26"/>
        </w:rPr>
        <w:t>33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b/>
          <w:color w:val="FF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4D55FD">
        <w:rPr>
          <w:b/>
          <w:color w:val="000000"/>
          <w:sz w:val="26"/>
          <w:szCs w:val="26"/>
        </w:rPr>
        <w:t>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</w:t>
      </w:r>
      <w:r w:rsidRPr="009027B7">
        <w:rPr>
          <w:noProof/>
          <w:sz w:val="26"/>
          <w:szCs w:val="26"/>
        </w:rPr>
        <w:lastRenderedPageBreak/>
        <w:t xml:space="preserve">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F7111D">
        <w:rPr>
          <w:noProof/>
          <w:sz w:val="26"/>
          <w:szCs w:val="26"/>
        </w:rPr>
        <w:t>нию на 01.</w:t>
      </w:r>
      <w:r w:rsidR="004D55FD">
        <w:rPr>
          <w:noProof/>
          <w:sz w:val="26"/>
          <w:szCs w:val="26"/>
        </w:rPr>
        <w:t>02</w:t>
      </w:r>
      <w:r w:rsidR="001A275B">
        <w:rPr>
          <w:noProof/>
          <w:sz w:val="26"/>
          <w:szCs w:val="26"/>
        </w:rPr>
        <w:t>.202</w:t>
      </w:r>
      <w:r w:rsidR="000A00FE">
        <w:rPr>
          <w:noProof/>
          <w:sz w:val="26"/>
          <w:szCs w:val="26"/>
        </w:rPr>
        <w:t>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86C62"/>
    <w:rsid w:val="000A00FE"/>
    <w:rsid w:val="001A275B"/>
    <w:rsid w:val="001A44E3"/>
    <w:rsid w:val="00277591"/>
    <w:rsid w:val="002C0AD3"/>
    <w:rsid w:val="002E1263"/>
    <w:rsid w:val="00354CA4"/>
    <w:rsid w:val="004D55FD"/>
    <w:rsid w:val="00711284"/>
    <w:rsid w:val="007D7A8F"/>
    <w:rsid w:val="008308C0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05EF"/>
    <w:rsid w:val="00A4370C"/>
    <w:rsid w:val="00A77477"/>
    <w:rsid w:val="00A80E53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812D-E17D-4F9C-8293-4B0EE23C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2023-03-23T07:19:00Z</cp:lastPrinted>
  <dcterms:created xsi:type="dcterms:W3CDTF">2023-03-23T07:34:00Z</dcterms:created>
  <dcterms:modified xsi:type="dcterms:W3CDTF">2024-06-04T00:28:00Z</dcterms:modified>
</cp:coreProperties>
</file>