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D5B7" w14:textId="45650F5D" w:rsidR="003741F6" w:rsidRDefault="003741F6" w:rsidP="00E34955">
      <w:pPr>
        <w:pStyle w:val="ConsPlusNormal"/>
        <w:ind w:firstLine="0"/>
        <w:jc w:val="center"/>
      </w:pPr>
      <w:r>
        <w:rPr>
          <w:noProof/>
        </w:rPr>
        <w:drawing>
          <wp:inline distT="0" distB="0" distL="0" distR="0" wp14:anchorId="4AB8AD64" wp14:editId="29E0AF8B">
            <wp:extent cx="475615" cy="56705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567055"/>
                    </a:xfrm>
                    <a:prstGeom prst="rect">
                      <a:avLst/>
                    </a:prstGeom>
                    <a:noFill/>
                  </pic:spPr>
                </pic:pic>
              </a:graphicData>
            </a:graphic>
          </wp:inline>
        </w:drawing>
      </w:r>
    </w:p>
    <w:p w14:paraId="04F68E4C" w14:textId="77777777" w:rsidR="003741F6" w:rsidRPr="00B36A32" w:rsidRDefault="003741F6" w:rsidP="003741F6">
      <w:pPr>
        <w:pStyle w:val="ConsPlusNormal"/>
        <w:ind w:firstLine="0"/>
        <w:jc w:val="center"/>
      </w:pPr>
    </w:p>
    <w:p w14:paraId="01BDB1A9" w14:textId="77777777" w:rsidR="003741F6" w:rsidRPr="00A72C45" w:rsidRDefault="003741F6" w:rsidP="003741F6">
      <w:pPr>
        <w:jc w:val="center"/>
        <w:rPr>
          <w:b/>
          <w:sz w:val="28"/>
        </w:rPr>
      </w:pPr>
      <w:r w:rsidRPr="00A72C45">
        <w:rPr>
          <w:b/>
          <w:sz w:val="28"/>
        </w:rPr>
        <w:t>СОВЕТ ДЕПУТАТОВ</w:t>
      </w:r>
    </w:p>
    <w:p w14:paraId="65554EC6" w14:textId="77777777" w:rsidR="003741F6" w:rsidRPr="00A72C45" w:rsidRDefault="003741F6" w:rsidP="003741F6">
      <w:pPr>
        <w:jc w:val="center"/>
        <w:rPr>
          <w:b/>
          <w:sz w:val="28"/>
        </w:rPr>
      </w:pPr>
      <w:r w:rsidRPr="00A72C45">
        <w:rPr>
          <w:b/>
          <w:sz w:val="28"/>
        </w:rPr>
        <w:t>РАБОЧЕГО ПОСЕЛКА КОЛЫВАНЬ</w:t>
      </w:r>
    </w:p>
    <w:p w14:paraId="14BBEC7C" w14:textId="77777777" w:rsidR="003741F6" w:rsidRPr="00A72C45" w:rsidRDefault="003741F6" w:rsidP="003741F6">
      <w:pPr>
        <w:jc w:val="center"/>
        <w:rPr>
          <w:b/>
          <w:sz w:val="28"/>
        </w:rPr>
      </w:pPr>
      <w:proofErr w:type="gramStart"/>
      <w:r w:rsidRPr="00A72C45">
        <w:rPr>
          <w:b/>
          <w:sz w:val="28"/>
        </w:rPr>
        <w:t>КОЛЫВАНСКОГО  РАЙОНА</w:t>
      </w:r>
      <w:proofErr w:type="gramEnd"/>
    </w:p>
    <w:p w14:paraId="086C0068" w14:textId="77777777" w:rsidR="003741F6" w:rsidRPr="00A72C45" w:rsidRDefault="003741F6" w:rsidP="003741F6">
      <w:pPr>
        <w:keepNext/>
        <w:overflowPunct w:val="0"/>
        <w:autoSpaceDE w:val="0"/>
        <w:autoSpaceDN w:val="0"/>
        <w:adjustRightInd w:val="0"/>
        <w:jc w:val="center"/>
        <w:textAlignment w:val="baseline"/>
        <w:outlineLvl w:val="0"/>
        <w:rPr>
          <w:b/>
          <w:sz w:val="28"/>
          <w:szCs w:val="20"/>
        </w:rPr>
      </w:pPr>
      <w:proofErr w:type="gramStart"/>
      <w:r w:rsidRPr="00A72C45">
        <w:rPr>
          <w:b/>
          <w:sz w:val="28"/>
          <w:szCs w:val="20"/>
        </w:rPr>
        <w:t>НОВОСИБИРСКОЙ  ОБЛАСТИ</w:t>
      </w:r>
      <w:proofErr w:type="gramEnd"/>
    </w:p>
    <w:p w14:paraId="32584177" w14:textId="77777777" w:rsidR="003741F6" w:rsidRPr="00A72C45" w:rsidRDefault="003741F6" w:rsidP="003741F6">
      <w:pPr>
        <w:keepNext/>
        <w:overflowPunct w:val="0"/>
        <w:autoSpaceDE w:val="0"/>
        <w:autoSpaceDN w:val="0"/>
        <w:adjustRightInd w:val="0"/>
        <w:jc w:val="center"/>
        <w:textAlignment w:val="baseline"/>
        <w:outlineLvl w:val="0"/>
        <w:rPr>
          <w:sz w:val="28"/>
          <w:szCs w:val="28"/>
        </w:rPr>
      </w:pPr>
      <w:r>
        <w:rPr>
          <w:sz w:val="28"/>
          <w:szCs w:val="28"/>
        </w:rPr>
        <w:t>(шестого созыва)</w:t>
      </w:r>
    </w:p>
    <w:p w14:paraId="7ED44818" w14:textId="77777777" w:rsidR="003741F6" w:rsidRPr="00A72C45" w:rsidRDefault="003741F6" w:rsidP="003741F6">
      <w:pPr>
        <w:jc w:val="center"/>
      </w:pPr>
    </w:p>
    <w:p w14:paraId="30DEC711" w14:textId="77777777" w:rsidR="003741F6" w:rsidRPr="00A72C45" w:rsidRDefault="003741F6" w:rsidP="003741F6">
      <w:pPr>
        <w:jc w:val="center"/>
      </w:pPr>
    </w:p>
    <w:p w14:paraId="6D87A4E0" w14:textId="77777777" w:rsidR="003741F6" w:rsidRPr="00A72C45" w:rsidRDefault="003741F6" w:rsidP="003741F6">
      <w:pPr>
        <w:keepNext/>
        <w:overflowPunct w:val="0"/>
        <w:autoSpaceDE w:val="0"/>
        <w:autoSpaceDN w:val="0"/>
        <w:adjustRightInd w:val="0"/>
        <w:jc w:val="center"/>
        <w:textAlignment w:val="baseline"/>
        <w:outlineLvl w:val="0"/>
        <w:rPr>
          <w:b/>
          <w:sz w:val="32"/>
          <w:szCs w:val="32"/>
        </w:rPr>
      </w:pPr>
      <w:r w:rsidRPr="00A72C45">
        <w:rPr>
          <w:b/>
          <w:sz w:val="32"/>
          <w:szCs w:val="32"/>
        </w:rPr>
        <w:t>РЕШЕНИЕ</w:t>
      </w:r>
    </w:p>
    <w:p w14:paraId="5E190CDB" w14:textId="745218D4" w:rsidR="00E42548" w:rsidRDefault="00E42548" w:rsidP="00E42548">
      <w:pPr>
        <w:jc w:val="center"/>
        <w:rPr>
          <w:sz w:val="28"/>
          <w:szCs w:val="28"/>
        </w:rPr>
      </w:pPr>
      <w:r>
        <w:rPr>
          <w:sz w:val="28"/>
          <w:szCs w:val="28"/>
        </w:rPr>
        <w:t>шестьдесят пятой сессии</w:t>
      </w:r>
    </w:p>
    <w:p w14:paraId="07CD0D14" w14:textId="57EF4D85" w:rsidR="003741F6" w:rsidRDefault="00E34955" w:rsidP="003741F6">
      <w:pPr>
        <w:rPr>
          <w:bCs/>
          <w:sz w:val="28"/>
          <w:szCs w:val="28"/>
        </w:rPr>
      </w:pPr>
      <w:r>
        <w:rPr>
          <w:sz w:val="28"/>
          <w:szCs w:val="28"/>
        </w:rPr>
        <w:t>20</w:t>
      </w:r>
      <w:r w:rsidR="003741F6">
        <w:rPr>
          <w:sz w:val="28"/>
          <w:szCs w:val="28"/>
        </w:rPr>
        <w:t>.0</w:t>
      </w:r>
      <w:r>
        <w:rPr>
          <w:sz w:val="28"/>
          <w:szCs w:val="28"/>
        </w:rPr>
        <w:t>8</w:t>
      </w:r>
      <w:r w:rsidR="003741F6">
        <w:rPr>
          <w:sz w:val="28"/>
          <w:szCs w:val="28"/>
        </w:rPr>
        <w:t>.</w:t>
      </w:r>
      <w:r w:rsidR="003741F6" w:rsidRPr="00A72C45">
        <w:rPr>
          <w:sz w:val="28"/>
          <w:szCs w:val="28"/>
        </w:rPr>
        <w:t>202</w:t>
      </w:r>
      <w:r w:rsidR="003741F6">
        <w:rPr>
          <w:sz w:val="28"/>
          <w:szCs w:val="28"/>
        </w:rPr>
        <w:t>5</w:t>
      </w:r>
      <w:r w:rsidR="003741F6" w:rsidRPr="00A72C45">
        <w:rPr>
          <w:sz w:val="28"/>
          <w:szCs w:val="28"/>
        </w:rPr>
        <w:t xml:space="preserve">                                                                              </w:t>
      </w:r>
      <w:r w:rsidR="003741F6">
        <w:rPr>
          <w:sz w:val="28"/>
          <w:szCs w:val="28"/>
        </w:rPr>
        <w:t xml:space="preserve">                           </w:t>
      </w:r>
      <w:r w:rsidR="003741F6" w:rsidRPr="00A72C45">
        <w:rPr>
          <w:sz w:val="28"/>
          <w:szCs w:val="28"/>
        </w:rPr>
        <w:t xml:space="preserve"> </w:t>
      </w:r>
      <w:r w:rsidR="003741F6" w:rsidRPr="00A72C45">
        <w:rPr>
          <w:bCs/>
          <w:sz w:val="28"/>
          <w:szCs w:val="28"/>
        </w:rPr>
        <w:t>№</w:t>
      </w:r>
      <w:r w:rsidR="003741F6">
        <w:rPr>
          <w:bCs/>
          <w:sz w:val="28"/>
          <w:szCs w:val="28"/>
        </w:rPr>
        <w:t xml:space="preserve"> </w:t>
      </w:r>
      <w:r>
        <w:rPr>
          <w:bCs/>
          <w:sz w:val="28"/>
          <w:szCs w:val="28"/>
        </w:rPr>
        <w:t>4</w:t>
      </w:r>
    </w:p>
    <w:p w14:paraId="607B7ABA" w14:textId="77777777" w:rsidR="003741F6" w:rsidRPr="00A72C45" w:rsidRDefault="003741F6" w:rsidP="003741F6">
      <w:pPr>
        <w:rPr>
          <w:sz w:val="28"/>
          <w:szCs w:val="28"/>
        </w:rPr>
      </w:pPr>
    </w:p>
    <w:p w14:paraId="750C252F" w14:textId="3F339275" w:rsidR="003741F6" w:rsidRDefault="003741F6" w:rsidP="003741F6">
      <w:pPr>
        <w:jc w:val="center"/>
        <w:rPr>
          <w:sz w:val="28"/>
          <w:szCs w:val="28"/>
        </w:rPr>
      </w:pPr>
      <w:r w:rsidRPr="00561C15">
        <w:rPr>
          <w:sz w:val="28"/>
          <w:szCs w:val="28"/>
        </w:rPr>
        <w:t xml:space="preserve">Об утверждении Положения </w:t>
      </w:r>
      <w:r w:rsidRPr="00B36A32">
        <w:rPr>
          <w:sz w:val="28"/>
          <w:szCs w:val="28"/>
        </w:rPr>
        <w:t>о муниципальном контроле</w:t>
      </w:r>
      <w:r>
        <w:rPr>
          <w:sz w:val="28"/>
          <w:szCs w:val="28"/>
        </w:rPr>
        <w:t xml:space="preserve"> в сфере благоустройства </w:t>
      </w:r>
      <w:r w:rsidRPr="00B36A32">
        <w:rPr>
          <w:sz w:val="28"/>
          <w:szCs w:val="28"/>
        </w:rPr>
        <w:t>в границах муниципального образования рабочий поселок Колывань Колыванского района Новосибирской области</w:t>
      </w:r>
      <w:r>
        <w:rPr>
          <w:sz w:val="28"/>
          <w:szCs w:val="28"/>
        </w:rPr>
        <w:t xml:space="preserve"> </w:t>
      </w:r>
    </w:p>
    <w:p w14:paraId="6DFB6EF0" w14:textId="77777777" w:rsidR="003741F6" w:rsidRDefault="003741F6" w:rsidP="003741F6">
      <w:pPr>
        <w:jc w:val="center"/>
        <w:rPr>
          <w:sz w:val="28"/>
          <w:szCs w:val="28"/>
        </w:rPr>
      </w:pPr>
    </w:p>
    <w:p w14:paraId="61DBD88F" w14:textId="77777777" w:rsidR="003741F6" w:rsidRPr="00A72C45" w:rsidRDefault="003741F6" w:rsidP="003741F6">
      <w:pPr>
        <w:jc w:val="both"/>
        <w:rPr>
          <w:sz w:val="28"/>
          <w:szCs w:val="28"/>
        </w:rPr>
      </w:pPr>
    </w:p>
    <w:p w14:paraId="4A0FCB07" w14:textId="388664DA" w:rsidR="003741F6" w:rsidRPr="00507258" w:rsidRDefault="003741F6" w:rsidP="003741F6">
      <w:pPr>
        <w:suppressAutoHyphens/>
        <w:autoSpaceDE w:val="0"/>
        <w:autoSpaceDN w:val="0"/>
        <w:adjustRightInd w:val="0"/>
        <w:jc w:val="both"/>
        <w:rPr>
          <w:sz w:val="28"/>
          <w:szCs w:val="28"/>
        </w:rPr>
      </w:pPr>
      <w:r>
        <w:rPr>
          <w:sz w:val="28"/>
          <w:szCs w:val="28"/>
        </w:rPr>
        <w:t xml:space="preserve">         </w:t>
      </w:r>
      <w:r w:rsidRPr="005C46E8">
        <w:rPr>
          <w:sz w:val="28"/>
          <w:szCs w:val="28"/>
        </w:rPr>
        <w:t xml:space="preserve">В соответствии с Федеральными законами от 06.10.2003 </w:t>
      </w:r>
      <w:r>
        <w:rPr>
          <w:sz w:val="28"/>
          <w:szCs w:val="28"/>
        </w:rPr>
        <w:t>№</w:t>
      </w:r>
      <w:r w:rsidRPr="005C46E8">
        <w:rPr>
          <w:sz w:val="28"/>
          <w:szCs w:val="28"/>
        </w:rPr>
        <w:t xml:space="preserve"> 131-ФЗ </w:t>
      </w:r>
      <w:r>
        <w:rPr>
          <w:sz w:val="28"/>
          <w:szCs w:val="28"/>
        </w:rPr>
        <w:t>«</w:t>
      </w:r>
      <w:r w:rsidRPr="005C46E8">
        <w:rPr>
          <w:sz w:val="28"/>
          <w:szCs w:val="28"/>
        </w:rPr>
        <w:t>Об общих принципах организации местного самоуправления в Российской Федерации</w:t>
      </w:r>
      <w:r>
        <w:rPr>
          <w:sz w:val="28"/>
          <w:szCs w:val="28"/>
        </w:rPr>
        <w:t>»</w:t>
      </w:r>
      <w:r w:rsidRPr="005C46E8">
        <w:rPr>
          <w:sz w:val="28"/>
          <w:szCs w:val="28"/>
        </w:rPr>
        <w:t xml:space="preserve">, от 31.07.2020 </w:t>
      </w:r>
      <w:r>
        <w:rPr>
          <w:sz w:val="28"/>
          <w:szCs w:val="28"/>
        </w:rPr>
        <w:t>№</w:t>
      </w:r>
      <w:r w:rsidRPr="005C46E8">
        <w:rPr>
          <w:sz w:val="28"/>
          <w:szCs w:val="28"/>
        </w:rPr>
        <w:t xml:space="preserve"> 248-ФЗ </w:t>
      </w:r>
      <w:r>
        <w:rPr>
          <w:sz w:val="28"/>
          <w:szCs w:val="28"/>
        </w:rPr>
        <w:t>«</w:t>
      </w:r>
      <w:r w:rsidRPr="005C46E8">
        <w:rPr>
          <w:sz w:val="28"/>
          <w:szCs w:val="28"/>
        </w:rPr>
        <w:t>О государственном контроле (надзоре) и муниципальном контроле в Российской Ф</w:t>
      </w:r>
      <w:r>
        <w:rPr>
          <w:sz w:val="28"/>
          <w:szCs w:val="28"/>
        </w:rPr>
        <w:t>едерации», Уставом муниципального образования рабочий поселок Колывань Колыванского</w:t>
      </w:r>
      <w:r w:rsidRPr="005C46E8">
        <w:rPr>
          <w:sz w:val="28"/>
          <w:szCs w:val="28"/>
        </w:rPr>
        <w:t xml:space="preserve"> района Новосибирской обл</w:t>
      </w:r>
      <w:r>
        <w:rPr>
          <w:sz w:val="28"/>
          <w:szCs w:val="28"/>
        </w:rPr>
        <w:t>асти, Совет депутатов рабочего поселка Колывань Колыванского</w:t>
      </w:r>
      <w:r w:rsidRPr="005C46E8">
        <w:rPr>
          <w:sz w:val="28"/>
          <w:szCs w:val="28"/>
        </w:rPr>
        <w:t xml:space="preserve"> района Новосибирской области</w:t>
      </w:r>
    </w:p>
    <w:p w14:paraId="5AECA6A8" w14:textId="77777777" w:rsidR="003741F6" w:rsidRPr="00A72C45" w:rsidRDefault="003741F6" w:rsidP="003741F6">
      <w:pPr>
        <w:suppressAutoHyphens/>
        <w:autoSpaceDE w:val="0"/>
        <w:autoSpaceDN w:val="0"/>
        <w:adjustRightInd w:val="0"/>
        <w:jc w:val="center"/>
        <w:rPr>
          <w:sz w:val="28"/>
          <w:szCs w:val="28"/>
        </w:rPr>
      </w:pPr>
      <w:r w:rsidRPr="00A72C45">
        <w:rPr>
          <w:sz w:val="28"/>
          <w:szCs w:val="28"/>
        </w:rPr>
        <w:t>РЕШИЛ:</w:t>
      </w:r>
    </w:p>
    <w:p w14:paraId="43C25013" w14:textId="028392E6" w:rsidR="003741F6" w:rsidRPr="00B36A32" w:rsidRDefault="003741F6" w:rsidP="003741F6">
      <w:pPr>
        <w:numPr>
          <w:ilvl w:val="0"/>
          <w:numId w:val="2"/>
        </w:numPr>
        <w:suppressAutoHyphens/>
        <w:ind w:left="0" w:firstLine="851"/>
        <w:jc w:val="both"/>
        <w:rPr>
          <w:sz w:val="28"/>
          <w:szCs w:val="28"/>
        </w:rPr>
      </w:pPr>
      <w:r w:rsidRPr="00A72C45">
        <w:rPr>
          <w:sz w:val="28"/>
          <w:szCs w:val="28"/>
        </w:rPr>
        <w:t xml:space="preserve">Утвердить прилагаемое Положение </w:t>
      </w:r>
      <w:r w:rsidRPr="00B36A32">
        <w:rPr>
          <w:sz w:val="28"/>
          <w:szCs w:val="28"/>
        </w:rPr>
        <w:t>о муниципальном контроле</w:t>
      </w:r>
      <w:r>
        <w:rPr>
          <w:sz w:val="28"/>
          <w:szCs w:val="28"/>
        </w:rPr>
        <w:t xml:space="preserve"> в сфере благоустройства </w:t>
      </w:r>
      <w:r w:rsidRPr="00B36A32">
        <w:rPr>
          <w:sz w:val="28"/>
          <w:szCs w:val="28"/>
        </w:rPr>
        <w:t>в границах муниципального образования рабочий поселок Колывань Колыванского района Новосибирской области согласно приложению к настоящему решению.</w:t>
      </w:r>
    </w:p>
    <w:p w14:paraId="1086C8F7" w14:textId="77777777" w:rsidR="003741F6" w:rsidRPr="00A72C45" w:rsidRDefault="003741F6" w:rsidP="003741F6">
      <w:pPr>
        <w:widowControl w:val="0"/>
        <w:autoSpaceDE w:val="0"/>
        <w:autoSpaceDN w:val="0"/>
        <w:adjustRightInd w:val="0"/>
        <w:ind w:firstLine="851"/>
        <w:jc w:val="both"/>
        <w:rPr>
          <w:sz w:val="28"/>
          <w:szCs w:val="28"/>
        </w:rPr>
      </w:pPr>
      <w:r>
        <w:rPr>
          <w:sz w:val="28"/>
          <w:szCs w:val="28"/>
        </w:rPr>
        <w:t xml:space="preserve">  2</w:t>
      </w:r>
      <w:r w:rsidRPr="00A72C45">
        <w:rPr>
          <w:sz w:val="28"/>
          <w:szCs w:val="28"/>
        </w:rPr>
        <w:t>.  Опубликовать настоящее решение в 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в сети Интернет.</w:t>
      </w:r>
    </w:p>
    <w:p w14:paraId="1DD859F7" w14:textId="77777777" w:rsidR="003741F6" w:rsidRPr="00405897" w:rsidRDefault="003741F6" w:rsidP="003741F6">
      <w:pPr>
        <w:widowControl w:val="0"/>
        <w:autoSpaceDE w:val="0"/>
        <w:autoSpaceDN w:val="0"/>
        <w:adjustRightInd w:val="0"/>
        <w:ind w:firstLine="851"/>
        <w:jc w:val="both"/>
        <w:rPr>
          <w:sz w:val="28"/>
          <w:szCs w:val="28"/>
        </w:rPr>
      </w:pPr>
      <w:r>
        <w:rPr>
          <w:sz w:val="28"/>
          <w:szCs w:val="28"/>
        </w:rPr>
        <w:t>3</w:t>
      </w:r>
      <w:r w:rsidRPr="00405897">
        <w:rPr>
          <w:sz w:val="28"/>
          <w:szCs w:val="28"/>
        </w:rPr>
        <w:t>. Контроль за исполнением решения возложить на постоянную депутатскую комиссию по местному самоуправлению и муниципальной собственности (Ахметова С.Ю.).</w:t>
      </w:r>
    </w:p>
    <w:p w14:paraId="10000EFB" w14:textId="77777777" w:rsidR="003741F6" w:rsidRPr="00A72C45" w:rsidRDefault="003741F6" w:rsidP="003741F6">
      <w:pPr>
        <w:widowControl w:val="0"/>
        <w:autoSpaceDE w:val="0"/>
        <w:autoSpaceDN w:val="0"/>
        <w:adjustRightInd w:val="0"/>
        <w:ind w:firstLine="851"/>
        <w:jc w:val="both"/>
        <w:rPr>
          <w:sz w:val="28"/>
          <w:szCs w:val="28"/>
        </w:rPr>
      </w:pPr>
    </w:p>
    <w:p w14:paraId="6D4B7A23" w14:textId="154A9A10" w:rsidR="003741F6" w:rsidRPr="00A72C45" w:rsidRDefault="003741F6" w:rsidP="003741F6">
      <w:pPr>
        <w:widowControl w:val="0"/>
        <w:autoSpaceDE w:val="0"/>
        <w:autoSpaceDN w:val="0"/>
        <w:adjustRightInd w:val="0"/>
        <w:jc w:val="both"/>
        <w:rPr>
          <w:sz w:val="28"/>
          <w:szCs w:val="28"/>
        </w:rPr>
      </w:pPr>
      <w:r w:rsidRPr="00A72C45">
        <w:rPr>
          <w:sz w:val="28"/>
          <w:szCs w:val="28"/>
        </w:rPr>
        <w:t>Глав</w:t>
      </w:r>
      <w:r w:rsidR="00E42548">
        <w:rPr>
          <w:sz w:val="28"/>
          <w:szCs w:val="28"/>
        </w:rPr>
        <w:t>а</w:t>
      </w:r>
      <w:r w:rsidRPr="00A72C45">
        <w:rPr>
          <w:sz w:val="28"/>
          <w:szCs w:val="28"/>
        </w:rPr>
        <w:t xml:space="preserve"> рабочего поселка Колывань                             </w:t>
      </w:r>
      <w:r>
        <w:rPr>
          <w:sz w:val="28"/>
          <w:szCs w:val="28"/>
        </w:rPr>
        <w:t xml:space="preserve">       </w:t>
      </w:r>
      <w:r w:rsidRPr="00A72C45">
        <w:rPr>
          <w:sz w:val="28"/>
          <w:szCs w:val="28"/>
        </w:rPr>
        <w:t xml:space="preserve">   </w:t>
      </w:r>
      <w:r w:rsidR="00E42548">
        <w:rPr>
          <w:sz w:val="28"/>
          <w:szCs w:val="28"/>
        </w:rPr>
        <w:t>Н.Б. Сурдина</w:t>
      </w:r>
      <w:r w:rsidRPr="00A72C45">
        <w:rPr>
          <w:sz w:val="28"/>
          <w:szCs w:val="28"/>
        </w:rPr>
        <w:t xml:space="preserve">                                                     </w:t>
      </w:r>
    </w:p>
    <w:p w14:paraId="03999172" w14:textId="77777777" w:rsidR="003741F6" w:rsidRPr="00A72C45" w:rsidRDefault="003741F6" w:rsidP="003741F6">
      <w:pPr>
        <w:widowControl w:val="0"/>
        <w:autoSpaceDE w:val="0"/>
        <w:autoSpaceDN w:val="0"/>
        <w:adjustRightInd w:val="0"/>
        <w:jc w:val="both"/>
        <w:rPr>
          <w:sz w:val="28"/>
          <w:szCs w:val="28"/>
        </w:rPr>
      </w:pPr>
    </w:p>
    <w:p w14:paraId="356D784A" w14:textId="77777777" w:rsidR="003741F6" w:rsidRPr="00A72C45" w:rsidRDefault="003741F6" w:rsidP="003741F6">
      <w:pPr>
        <w:widowControl w:val="0"/>
        <w:autoSpaceDE w:val="0"/>
        <w:autoSpaceDN w:val="0"/>
        <w:adjustRightInd w:val="0"/>
        <w:jc w:val="both"/>
        <w:rPr>
          <w:sz w:val="28"/>
          <w:szCs w:val="28"/>
        </w:rPr>
      </w:pPr>
      <w:r w:rsidRPr="00A72C45">
        <w:rPr>
          <w:sz w:val="28"/>
          <w:szCs w:val="28"/>
        </w:rPr>
        <w:t xml:space="preserve">Председатель </w:t>
      </w:r>
    </w:p>
    <w:p w14:paraId="43AC795D" w14:textId="51EEC524" w:rsidR="003741F6" w:rsidRPr="00A72C45" w:rsidRDefault="003741F6" w:rsidP="003741F6">
      <w:pPr>
        <w:widowControl w:val="0"/>
        <w:autoSpaceDE w:val="0"/>
        <w:autoSpaceDN w:val="0"/>
        <w:adjustRightInd w:val="0"/>
        <w:jc w:val="both"/>
        <w:rPr>
          <w:sz w:val="28"/>
          <w:szCs w:val="28"/>
        </w:rPr>
      </w:pPr>
      <w:r w:rsidRPr="00A72C45">
        <w:rPr>
          <w:sz w:val="28"/>
          <w:szCs w:val="28"/>
        </w:rPr>
        <w:t xml:space="preserve">Совета депутатов р.п. Колывань                        </w:t>
      </w:r>
      <w:r w:rsidR="006F4FEF">
        <w:rPr>
          <w:sz w:val="28"/>
          <w:szCs w:val="28"/>
        </w:rPr>
        <w:t xml:space="preserve">     </w:t>
      </w:r>
      <w:r w:rsidRPr="00A72C45">
        <w:rPr>
          <w:sz w:val="28"/>
          <w:szCs w:val="28"/>
        </w:rPr>
        <w:t xml:space="preserve">           </w:t>
      </w:r>
      <w:r>
        <w:rPr>
          <w:sz w:val="28"/>
          <w:szCs w:val="28"/>
        </w:rPr>
        <w:t xml:space="preserve">       </w:t>
      </w:r>
      <w:r w:rsidRPr="00A72C45">
        <w:rPr>
          <w:sz w:val="28"/>
          <w:szCs w:val="28"/>
        </w:rPr>
        <w:t xml:space="preserve">    Н.З. Лелоюр</w:t>
      </w:r>
    </w:p>
    <w:p w14:paraId="56D0286E" w14:textId="77777777" w:rsidR="003741F6" w:rsidRDefault="003741F6">
      <w:pPr>
        <w:pStyle w:val="a5"/>
        <w:jc w:val="center"/>
        <w:rPr>
          <w:b/>
          <w:szCs w:val="28"/>
        </w:rPr>
      </w:pPr>
    </w:p>
    <w:p w14:paraId="02EFC503" w14:textId="77777777" w:rsidR="003741F6" w:rsidRDefault="003741F6">
      <w:pPr>
        <w:pStyle w:val="a5"/>
        <w:jc w:val="center"/>
        <w:rPr>
          <w:b/>
          <w:szCs w:val="28"/>
        </w:rPr>
      </w:pPr>
    </w:p>
    <w:p w14:paraId="05B20B83" w14:textId="77777777" w:rsidR="003741F6" w:rsidRDefault="003741F6" w:rsidP="003741F6">
      <w:pPr>
        <w:pStyle w:val="ConsPlusNormal"/>
        <w:jc w:val="right"/>
        <w:rPr>
          <w:rFonts w:ascii="Times New Roman" w:hAnsi="Times New Roman" w:cs="Times New Roman"/>
          <w:sz w:val="24"/>
          <w:szCs w:val="24"/>
        </w:rPr>
      </w:pPr>
    </w:p>
    <w:p w14:paraId="63F98EF7" w14:textId="77777777" w:rsidR="003741F6" w:rsidRDefault="003741F6" w:rsidP="003741F6">
      <w:pPr>
        <w:pStyle w:val="ConsPlusNormal"/>
        <w:jc w:val="right"/>
        <w:rPr>
          <w:rFonts w:ascii="Times New Roman" w:hAnsi="Times New Roman" w:cs="Times New Roman"/>
          <w:sz w:val="24"/>
          <w:szCs w:val="24"/>
        </w:rPr>
      </w:pPr>
    </w:p>
    <w:p w14:paraId="5DC1F62F" w14:textId="1A705F02" w:rsidR="003741F6" w:rsidRPr="00B36A32" w:rsidRDefault="003741F6" w:rsidP="003741F6">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УТВЕРЖДЕНО</w:t>
      </w:r>
    </w:p>
    <w:p w14:paraId="750E508C" w14:textId="77777777" w:rsidR="003741F6" w:rsidRPr="00B36A32" w:rsidRDefault="003741F6" w:rsidP="003741F6">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решением Совета депутатов рабочего поселка</w:t>
      </w:r>
    </w:p>
    <w:p w14:paraId="41350525" w14:textId="77777777" w:rsidR="003741F6" w:rsidRPr="00B36A32" w:rsidRDefault="003741F6" w:rsidP="003741F6">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 Колывань Колыванского района Новосибирской области</w:t>
      </w:r>
    </w:p>
    <w:p w14:paraId="2A1320B4" w14:textId="181E407B" w:rsidR="003741F6" w:rsidRPr="00B36A32" w:rsidRDefault="003741F6" w:rsidP="003741F6">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от </w:t>
      </w:r>
      <w:r w:rsidR="00E34955">
        <w:rPr>
          <w:rFonts w:ascii="Times New Roman" w:hAnsi="Times New Roman" w:cs="Times New Roman"/>
          <w:sz w:val="24"/>
          <w:szCs w:val="24"/>
        </w:rPr>
        <w:t>20</w:t>
      </w:r>
      <w:r w:rsidRPr="00B36A32">
        <w:rPr>
          <w:rFonts w:ascii="Times New Roman" w:hAnsi="Times New Roman" w:cs="Times New Roman"/>
          <w:sz w:val="24"/>
          <w:szCs w:val="24"/>
        </w:rPr>
        <w:t>.</w:t>
      </w:r>
      <w:r>
        <w:rPr>
          <w:rFonts w:ascii="Times New Roman" w:hAnsi="Times New Roman" w:cs="Times New Roman"/>
          <w:sz w:val="24"/>
          <w:szCs w:val="24"/>
        </w:rPr>
        <w:t>0</w:t>
      </w:r>
      <w:r w:rsidR="00E34955">
        <w:rPr>
          <w:rFonts w:ascii="Times New Roman" w:hAnsi="Times New Roman" w:cs="Times New Roman"/>
          <w:sz w:val="24"/>
          <w:szCs w:val="24"/>
        </w:rPr>
        <w:t>8</w:t>
      </w:r>
      <w:r w:rsidRPr="00B36A32">
        <w:rPr>
          <w:rFonts w:ascii="Times New Roman" w:hAnsi="Times New Roman" w:cs="Times New Roman"/>
          <w:sz w:val="24"/>
          <w:szCs w:val="24"/>
        </w:rPr>
        <w:t>.202</w:t>
      </w:r>
      <w:r>
        <w:rPr>
          <w:rFonts w:ascii="Times New Roman" w:hAnsi="Times New Roman" w:cs="Times New Roman"/>
          <w:sz w:val="24"/>
          <w:szCs w:val="24"/>
        </w:rPr>
        <w:t>5</w:t>
      </w:r>
      <w:r w:rsidRPr="00B36A32">
        <w:rPr>
          <w:rFonts w:ascii="Times New Roman" w:hAnsi="Times New Roman" w:cs="Times New Roman"/>
          <w:sz w:val="24"/>
          <w:szCs w:val="24"/>
        </w:rPr>
        <w:t xml:space="preserve"> г. №</w:t>
      </w:r>
      <w:r w:rsidR="00E34955">
        <w:rPr>
          <w:rFonts w:ascii="Times New Roman" w:hAnsi="Times New Roman" w:cs="Times New Roman"/>
          <w:sz w:val="24"/>
          <w:szCs w:val="24"/>
        </w:rPr>
        <w:t>4</w:t>
      </w:r>
    </w:p>
    <w:p w14:paraId="2E797FCD" w14:textId="77777777" w:rsidR="003741F6" w:rsidRDefault="003741F6">
      <w:pPr>
        <w:pStyle w:val="a5"/>
        <w:jc w:val="center"/>
        <w:rPr>
          <w:b/>
          <w:szCs w:val="28"/>
        </w:rPr>
      </w:pPr>
    </w:p>
    <w:p w14:paraId="5C2218CB" w14:textId="4365ABB8" w:rsidR="003E2703" w:rsidRDefault="00C16762">
      <w:pPr>
        <w:pStyle w:val="a5"/>
        <w:jc w:val="center"/>
        <w:rPr>
          <w:b/>
          <w:bCs/>
        </w:rPr>
      </w:pPr>
      <w:r>
        <w:rPr>
          <w:b/>
          <w:szCs w:val="28"/>
        </w:rPr>
        <w:t>Положение</w:t>
      </w:r>
    </w:p>
    <w:p w14:paraId="231DFF89" w14:textId="22D8C7FA" w:rsidR="003E2703" w:rsidRDefault="00C16762">
      <w:pPr>
        <w:pStyle w:val="a5"/>
        <w:jc w:val="center"/>
        <w:rPr>
          <w:b/>
          <w:bCs/>
        </w:rPr>
      </w:pPr>
      <w:r>
        <w:rPr>
          <w:b/>
          <w:szCs w:val="28"/>
        </w:rPr>
        <w:t xml:space="preserve">о </w:t>
      </w:r>
      <w:sdt>
        <w:sdtPr>
          <w:rPr>
            <w:b/>
            <w:szCs w:val="28"/>
          </w:rPr>
          <w:alias w:val="Виды муниципального контроля"/>
          <w:tag w:val="контроль "/>
          <w:id w:val="27540885"/>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EndPr/>
        <w:sdtContent>
          <w:r w:rsidR="00F0264F" w:rsidRPr="00F0264F">
            <w:rPr>
              <w:b/>
              <w:szCs w:val="28"/>
            </w:rPr>
            <w:t>муниципальном контроле в сфере благоустройства</w:t>
          </w:r>
        </w:sdtContent>
      </w:sdt>
    </w:p>
    <w:p w14:paraId="50E0F1CD" w14:textId="18D51E0C" w:rsidR="003E2703" w:rsidRDefault="00C16762">
      <w:pPr>
        <w:pStyle w:val="a5"/>
        <w:jc w:val="center"/>
        <w:rPr>
          <w:b/>
          <w:bCs/>
        </w:rPr>
      </w:pPr>
      <w:r>
        <w:rPr>
          <w:b/>
          <w:szCs w:val="28"/>
        </w:rPr>
        <w:t xml:space="preserve">в границах </w:t>
      </w:r>
      <w:bookmarkStart w:id="0" w:name="_Hlk204854564"/>
      <w:r w:rsidR="00F0264F">
        <w:rPr>
          <w:b/>
          <w:szCs w:val="28"/>
        </w:rPr>
        <w:t>муниципального образования рабочий поселок Колывань Колыванского района</w:t>
      </w:r>
      <w:r>
        <w:rPr>
          <w:b/>
          <w:szCs w:val="28"/>
        </w:rPr>
        <w:t xml:space="preserve"> Новосибирской области</w:t>
      </w:r>
      <w:bookmarkEnd w:id="0"/>
    </w:p>
    <w:p w14:paraId="60A926CE" w14:textId="77777777" w:rsidR="003E2703" w:rsidRDefault="003E2703">
      <w:pPr>
        <w:pStyle w:val="a5"/>
        <w:jc w:val="both"/>
        <w:rPr>
          <w:szCs w:val="28"/>
        </w:rPr>
      </w:pPr>
    </w:p>
    <w:p w14:paraId="544284CD" w14:textId="77777777" w:rsidR="003E2703" w:rsidRDefault="003E2703">
      <w:pPr>
        <w:pStyle w:val="a5"/>
        <w:jc w:val="center"/>
        <w:rPr>
          <w:b/>
          <w:szCs w:val="28"/>
        </w:rPr>
      </w:pPr>
    </w:p>
    <w:p w14:paraId="16ED8FC1" w14:textId="77777777" w:rsidR="003E2703" w:rsidRDefault="00C16762">
      <w:pPr>
        <w:pStyle w:val="a5"/>
        <w:jc w:val="center"/>
        <w:rPr>
          <w:b/>
          <w:bCs/>
        </w:rPr>
      </w:pPr>
      <w:r>
        <w:rPr>
          <w:b/>
          <w:szCs w:val="28"/>
        </w:rPr>
        <w:t>I. Общие положения</w:t>
      </w:r>
    </w:p>
    <w:p w14:paraId="32B0AC71" w14:textId="77777777" w:rsidR="003E2703" w:rsidRDefault="003E2703">
      <w:pPr>
        <w:pStyle w:val="a5"/>
        <w:jc w:val="center"/>
        <w:rPr>
          <w:b/>
          <w:bCs/>
        </w:rPr>
      </w:pPr>
    </w:p>
    <w:p w14:paraId="3ED42FE9" w14:textId="44F92398" w:rsidR="003E2703" w:rsidRDefault="00C16762">
      <w:pPr>
        <w:pStyle w:val="a5"/>
        <w:ind w:firstLine="708"/>
        <w:jc w:val="both"/>
        <w:rPr>
          <w:szCs w:val="28"/>
        </w:rPr>
      </w:pPr>
      <w:r>
        <w:rPr>
          <w:szCs w:val="28"/>
        </w:rPr>
        <w:t xml:space="preserve">1.1. Настоящее Положение устанавливает порядок осуществления </w:t>
      </w:r>
      <w:sdt>
        <w:sdtPr>
          <w:rPr>
            <w:szCs w:val="28"/>
          </w:rPr>
          <w:alias w:val=""/>
          <w:tag w:val=""/>
          <w:id w:val="27540886"/>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EndPr/>
        <w:sdtContent>
          <w:r w:rsidR="00F0264F" w:rsidRPr="00F0264F">
            <w:rPr>
              <w:szCs w:val="28"/>
            </w:rPr>
            <w:t>муниципального контроля в сфере благоустройства</w:t>
          </w:r>
        </w:sdtContent>
      </w:sdt>
      <w:r w:rsidRPr="00F0264F">
        <w:rPr>
          <w:szCs w:val="28"/>
        </w:rPr>
        <w:t xml:space="preserve"> в</w:t>
      </w:r>
      <w:r>
        <w:rPr>
          <w:szCs w:val="28"/>
        </w:rPr>
        <w:t xml:space="preserve"> границах </w:t>
      </w:r>
      <w:r w:rsidR="00F0264F" w:rsidRPr="00F0264F">
        <w:rPr>
          <w:szCs w:val="28"/>
        </w:rPr>
        <w:t>муниципального образования рабочий поселок Колывань Колыванского района Новосибирской области</w:t>
      </w:r>
      <w:r w:rsidR="00F0264F" w:rsidRPr="00F0264F">
        <w:rPr>
          <w:i/>
          <w:iCs/>
          <w:szCs w:val="28"/>
        </w:rPr>
        <w:t xml:space="preserve"> </w:t>
      </w:r>
      <w:r>
        <w:rPr>
          <w:szCs w:val="28"/>
        </w:rPr>
        <w:t>(далее – муниципальный контроль).</w:t>
      </w:r>
    </w:p>
    <w:p w14:paraId="01EF9965" w14:textId="6C94D9C9" w:rsidR="003E2703" w:rsidRDefault="00C16762" w:rsidP="00F0264F">
      <w:pPr>
        <w:pStyle w:val="a5"/>
        <w:ind w:firstLine="708"/>
        <w:jc w:val="both"/>
      </w:pPr>
      <w:r>
        <w:rPr>
          <w:szCs w:val="28"/>
        </w:rPr>
        <w:t xml:space="preserve">1.2. Предметом муниципального контроля является </w:t>
      </w:r>
      <w:r>
        <w:rPr>
          <w:rFonts w:eastAsia="Times New Roman"/>
          <w:color w:val="000000"/>
          <w:sz w:val="30"/>
        </w:rPr>
        <w:t>со</w:t>
      </w:r>
      <w:r>
        <w:rPr>
          <w:rFonts w:eastAsia="Times New Roman"/>
          <w:color w:val="000000"/>
          <w:szCs w:val="20"/>
        </w:rPr>
        <w:t>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w:t>
      </w:r>
      <w:r>
        <w:rPr>
          <w:rFonts w:eastAsia="Times New Roman"/>
          <w:color w:val="000000"/>
          <w:sz w:val="30"/>
        </w:rPr>
        <w:t>г</w:t>
      </w:r>
      <w:r>
        <w:t xml:space="preserve"> (далее - обязательные требования).</w:t>
      </w:r>
    </w:p>
    <w:p w14:paraId="11D52F1B" w14:textId="3ECE2FEE" w:rsidR="003E2703" w:rsidRDefault="00C16762" w:rsidP="00F0264F">
      <w:pPr>
        <w:pStyle w:val="a5"/>
        <w:ind w:firstLine="709"/>
        <w:jc w:val="both"/>
        <w:rPr>
          <w:color w:val="000000"/>
        </w:rPr>
      </w:pPr>
      <w:r>
        <w:rPr>
          <w:szCs w:val="28"/>
        </w:rPr>
        <w:t>1.2.1</w:t>
      </w:r>
      <w:r>
        <w:rPr>
          <w:color w:val="000000"/>
          <w:szCs w:val="28"/>
          <w:lang w:bidi="ru-RU"/>
        </w:rPr>
        <w:t>. Объектами муниципального контроля являются</w:t>
      </w:r>
      <w:r>
        <w:rPr>
          <w:szCs w:val="28"/>
        </w:rPr>
        <w:t xml:space="preserve"> </w:t>
      </w:r>
      <w:r>
        <w:rPr>
          <w:color w:val="000000"/>
          <w:szCs w:val="28"/>
          <w:lang w:bidi="ru-RU"/>
        </w:rPr>
        <w:t>деятельность, действия (бездействие) контролируемого лица, в рамках которых должны соблюдаться обязательные требования.</w:t>
      </w:r>
    </w:p>
    <w:p w14:paraId="57D683ED" w14:textId="644277B2" w:rsidR="003E2703" w:rsidRDefault="00C16762">
      <w:pPr>
        <w:pStyle w:val="a5"/>
        <w:ind w:firstLine="708"/>
        <w:jc w:val="both"/>
      </w:pPr>
      <w:r>
        <w:rPr>
          <w:szCs w:val="28"/>
        </w:rPr>
        <w:t xml:space="preserve">1.3. Муниципальный контроль осуществляется </w:t>
      </w:r>
      <w:r w:rsidR="00F0264F">
        <w:rPr>
          <w:szCs w:val="28"/>
        </w:rPr>
        <w:t>администрацией рабочего поселка Колывань Колыванского района Новосибирской области</w:t>
      </w:r>
      <w:r>
        <w:rPr>
          <w:i/>
          <w:iCs/>
          <w:szCs w:val="28"/>
        </w:rPr>
        <w:t xml:space="preserve"> </w:t>
      </w:r>
      <w:r>
        <w:rPr>
          <w:szCs w:val="28"/>
        </w:rPr>
        <w:t>(далее – контрольный орган).</w:t>
      </w:r>
    </w:p>
    <w:p w14:paraId="5B8FFBAE" w14:textId="77777777" w:rsidR="003E2703" w:rsidRDefault="00C16762">
      <w:pPr>
        <w:pStyle w:val="a5"/>
        <w:ind w:firstLine="708"/>
        <w:jc w:val="both"/>
      </w:pPr>
      <w:r>
        <w:rPr>
          <w:szCs w:val="28"/>
        </w:rPr>
        <w:t>1.4. Должностными лицами контрольного органа, уполномоченными на принятие решений о проведении контрольных (надзорных) мероприятий, (далее - уполномоченное должностное лицо), являются:</w:t>
      </w:r>
    </w:p>
    <w:p w14:paraId="482082EB" w14:textId="77777777" w:rsidR="00F0264F" w:rsidRDefault="00F0264F" w:rsidP="00F0264F">
      <w:pPr>
        <w:pStyle w:val="a5"/>
        <w:ind w:firstLine="708"/>
        <w:jc w:val="both"/>
        <w:rPr>
          <w:szCs w:val="28"/>
        </w:rPr>
      </w:pPr>
      <w:r>
        <w:rPr>
          <w:szCs w:val="28"/>
        </w:rPr>
        <w:t>- Глава рабочего поселка Колывань Колыванского района Новосибирской области;</w:t>
      </w:r>
    </w:p>
    <w:p w14:paraId="224B546E" w14:textId="6F946C98" w:rsidR="00F0264F" w:rsidRPr="00993FB5" w:rsidRDefault="00F0264F" w:rsidP="00F0264F">
      <w:pPr>
        <w:pStyle w:val="a5"/>
        <w:ind w:firstLine="708"/>
        <w:jc w:val="both"/>
      </w:pPr>
      <w:r w:rsidRPr="00E90552">
        <w:t>- заместитель главы рабочего поселка Колывань Колыванского района Новосибирской области</w:t>
      </w:r>
      <w:r>
        <w:t xml:space="preserve">. </w:t>
      </w:r>
    </w:p>
    <w:p w14:paraId="35824779" w14:textId="77777777" w:rsidR="003E2703" w:rsidRDefault="00C16762">
      <w:pPr>
        <w:pStyle w:val="a5"/>
        <w:ind w:firstLine="708"/>
        <w:jc w:val="both"/>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p>
    <w:p w14:paraId="6519342E" w14:textId="77777777" w:rsidR="00F0264F" w:rsidRDefault="00F0264F" w:rsidP="00F0264F">
      <w:pPr>
        <w:pStyle w:val="a5"/>
        <w:ind w:firstLine="708"/>
        <w:jc w:val="both"/>
        <w:rPr>
          <w:szCs w:val="28"/>
        </w:rPr>
      </w:pPr>
      <w:r>
        <w:rPr>
          <w:szCs w:val="28"/>
        </w:rPr>
        <w:t xml:space="preserve">- </w:t>
      </w:r>
      <w:r w:rsidRPr="00252C20">
        <w:rPr>
          <w:szCs w:val="28"/>
        </w:rPr>
        <w:t>начальник юридического отдела администрации рабочего поселка Колывань Колыванского района Новосибирской области</w:t>
      </w:r>
      <w:r>
        <w:rPr>
          <w:szCs w:val="28"/>
        </w:rPr>
        <w:t>;</w:t>
      </w:r>
    </w:p>
    <w:p w14:paraId="12F3BC7A" w14:textId="1748F684" w:rsidR="00F0264F" w:rsidRPr="00252C20" w:rsidRDefault="00F0264F" w:rsidP="00F0264F">
      <w:pPr>
        <w:pStyle w:val="a5"/>
        <w:ind w:firstLine="708"/>
        <w:jc w:val="both"/>
      </w:pPr>
      <w:r>
        <w:rPr>
          <w:szCs w:val="28"/>
        </w:rPr>
        <w:t xml:space="preserve">- специалист 2 разряда администрации </w:t>
      </w:r>
      <w:r w:rsidRPr="00E90552">
        <w:rPr>
          <w:szCs w:val="28"/>
        </w:rPr>
        <w:t>рабочего поселка Колывань Колыванского района Новосибирской области</w:t>
      </w:r>
      <w:r>
        <w:rPr>
          <w:szCs w:val="28"/>
        </w:rPr>
        <w:t>.</w:t>
      </w:r>
    </w:p>
    <w:p w14:paraId="22FD2D76" w14:textId="77777777" w:rsidR="00F0264F" w:rsidRDefault="00C16762" w:rsidP="00F0264F">
      <w:pPr>
        <w:pStyle w:val="a5"/>
        <w:ind w:firstLine="708"/>
        <w:jc w:val="both"/>
      </w:pPr>
      <w:r>
        <w:rPr>
          <w:szCs w:val="28"/>
        </w:rPr>
        <w:t xml:space="preserve">На должностных лиц контрольного органа распространяются права, обязанности, предусмотренные статьей 29 Федерального закона от 31.07.2020 </w:t>
      </w:r>
      <w:r>
        <w:rPr>
          <w:szCs w:val="28"/>
        </w:rPr>
        <w:lastRenderedPageBreak/>
        <w:t>№ 248-ФЗ «О государственном контроле (надзоре) и муниципальном контроле 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209E0641" w14:textId="77556B2A" w:rsidR="003E2703" w:rsidRDefault="00C16762" w:rsidP="00F0264F">
      <w:pPr>
        <w:pStyle w:val="a5"/>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c"/>
          <w:color w:val="000000"/>
          <w:szCs w:val="28"/>
          <w:u w:val="none"/>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6962A4DB" w14:textId="77777777" w:rsidR="003E2703" w:rsidRDefault="00C16762">
      <w:pPr>
        <w:pStyle w:val="a5"/>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85B5D13" w14:textId="77777777" w:rsidR="003E2703" w:rsidRDefault="00C16762">
      <w:pPr>
        <w:pStyle w:val="a5"/>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340E4A84" w14:textId="77777777" w:rsidR="003E2703" w:rsidRDefault="00C16762">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34D6EAA" w14:textId="77777777" w:rsidR="003E2703" w:rsidRDefault="00C16762">
      <w:pPr>
        <w:pStyle w:val="a5"/>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c"/>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14:paraId="6C9B38E3" w14:textId="77777777" w:rsidR="003E2703" w:rsidRDefault="00C16762">
      <w:pPr>
        <w:pStyle w:val="a5"/>
        <w:ind w:firstLine="708"/>
        <w:jc w:val="both"/>
      </w:pPr>
      <w:r>
        <w:rPr>
          <w:szCs w:val="28"/>
        </w:rPr>
        <w:lastRenderedPageBreak/>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9E24119" w14:textId="77777777" w:rsidR="003E2703" w:rsidRDefault="003E2703">
      <w:pPr>
        <w:pStyle w:val="a5"/>
        <w:ind w:firstLine="708"/>
        <w:jc w:val="both"/>
      </w:pPr>
    </w:p>
    <w:p w14:paraId="17E80D76" w14:textId="77777777" w:rsidR="003E2703" w:rsidRDefault="00C16762">
      <w:pPr>
        <w:pStyle w:val="a5"/>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14:paraId="3C59363E" w14:textId="77777777" w:rsidR="003E2703" w:rsidRDefault="003E2703">
      <w:pPr>
        <w:pStyle w:val="a5"/>
        <w:jc w:val="center"/>
        <w:rPr>
          <w:b/>
          <w:bCs/>
        </w:rPr>
      </w:pPr>
    </w:p>
    <w:p w14:paraId="4582C236" w14:textId="77777777" w:rsidR="003E2703" w:rsidRDefault="00C16762">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32A3285E" w14:textId="047F1308" w:rsidR="00F0264F" w:rsidRDefault="00C16762" w:rsidP="00F0264F">
      <w:pPr>
        <w:pStyle w:val="a5"/>
        <w:ind w:firstLine="708"/>
        <w:jc w:val="both"/>
      </w:pPr>
      <w:r>
        <w:rPr>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w:t>
      </w:r>
      <w:r w:rsidR="00F0264F">
        <w:rPr>
          <w:szCs w:val="28"/>
        </w:rPr>
        <w:t xml:space="preserve">утвержденные </w:t>
      </w:r>
      <w:r w:rsidR="00F0264F" w:rsidRPr="00F64843">
        <w:rPr>
          <w:szCs w:val="28"/>
        </w:rPr>
        <w:t>приложением</w:t>
      </w:r>
      <w:r w:rsidR="00F0264F">
        <w:rPr>
          <w:szCs w:val="28"/>
        </w:rPr>
        <w:t xml:space="preserve"> № 2 к настоящему Положению.</w:t>
      </w:r>
    </w:p>
    <w:p w14:paraId="6AD3FD1C" w14:textId="385074D7" w:rsidR="003E2703" w:rsidRDefault="00C16762">
      <w:pPr>
        <w:pStyle w:val="a5"/>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7F9C677F" w14:textId="77777777" w:rsidR="00F0264F" w:rsidRPr="00F0264F" w:rsidRDefault="00F0264F" w:rsidP="00F0264F">
      <w:pPr>
        <w:ind w:firstLine="708"/>
        <w:jc w:val="both"/>
        <w:rPr>
          <w:sz w:val="28"/>
          <w:szCs w:val="28"/>
        </w:rPr>
      </w:pPr>
      <w:r w:rsidRPr="00F0264F">
        <w:rPr>
          <w:sz w:val="28"/>
          <w:szCs w:val="28"/>
        </w:rPr>
        <w:t>значительный риск;</w:t>
      </w:r>
    </w:p>
    <w:p w14:paraId="2E3B6C72" w14:textId="77777777" w:rsidR="00F0264F" w:rsidRPr="00F0264F" w:rsidRDefault="00F0264F" w:rsidP="00F0264F">
      <w:pPr>
        <w:ind w:firstLine="708"/>
        <w:jc w:val="both"/>
        <w:rPr>
          <w:sz w:val="28"/>
          <w:szCs w:val="28"/>
        </w:rPr>
      </w:pPr>
      <w:r w:rsidRPr="00F0264F">
        <w:rPr>
          <w:sz w:val="28"/>
          <w:szCs w:val="28"/>
        </w:rPr>
        <w:t>средний риск;</w:t>
      </w:r>
    </w:p>
    <w:p w14:paraId="38BC2E40" w14:textId="77777777" w:rsidR="00F0264F" w:rsidRPr="00F0264F" w:rsidRDefault="00F0264F" w:rsidP="00F0264F">
      <w:pPr>
        <w:ind w:firstLine="708"/>
        <w:jc w:val="both"/>
        <w:rPr>
          <w:sz w:val="28"/>
          <w:szCs w:val="28"/>
        </w:rPr>
      </w:pPr>
      <w:r w:rsidRPr="00F0264F">
        <w:rPr>
          <w:sz w:val="28"/>
          <w:szCs w:val="28"/>
        </w:rPr>
        <w:t>умеренный риск;</w:t>
      </w:r>
    </w:p>
    <w:p w14:paraId="2126B90A" w14:textId="511C6C86" w:rsidR="003E2703" w:rsidRPr="00F0264F" w:rsidRDefault="00F0264F" w:rsidP="00F0264F">
      <w:pPr>
        <w:ind w:firstLine="708"/>
        <w:jc w:val="both"/>
        <w:rPr>
          <w:sz w:val="28"/>
          <w:szCs w:val="28"/>
        </w:rPr>
      </w:pPr>
      <w:r w:rsidRPr="00F0264F">
        <w:rPr>
          <w:sz w:val="28"/>
          <w:szCs w:val="28"/>
        </w:rPr>
        <w:t>низкий риск.</w:t>
      </w:r>
    </w:p>
    <w:p w14:paraId="2B225C0E" w14:textId="17FDB838" w:rsidR="003E2703" w:rsidRDefault="00C16762">
      <w:pPr>
        <w:pStyle w:val="a5"/>
        <w:ind w:firstLine="708"/>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8" w:anchor="_blank" w:tooltip="file:///C:UsersUserDesktop7294_blank#_blank" w:history="1">
        <w:r>
          <w:rPr>
            <w:rStyle w:val="ac"/>
            <w:color w:val="000000"/>
            <w:szCs w:val="28"/>
            <w:u w:val="none"/>
          </w:rPr>
          <w:t>критериями</w:t>
        </w:r>
      </w:hyperlink>
      <w:r>
        <w:rPr>
          <w:szCs w:val="28"/>
        </w:rPr>
        <w:t>, установленными согласно приложению</w:t>
      </w:r>
      <w:r w:rsidR="00F0264F">
        <w:rPr>
          <w:szCs w:val="28"/>
        </w:rPr>
        <w:t xml:space="preserve"> № 1</w:t>
      </w:r>
      <w:r>
        <w:rPr>
          <w:szCs w:val="28"/>
        </w:rPr>
        <w:t xml:space="preserve"> к настоящему Положению.</w:t>
      </w:r>
    </w:p>
    <w:p w14:paraId="60326105" w14:textId="77777777" w:rsidR="003E2703" w:rsidRDefault="00C16762">
      <w:pPr>
        <w:pStyle w:val="a5"/>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07C0F827" w14:textId="62FF8B82" w:rsidR="003E2703" w:rsidRDefault="00C16762">
      <w:pPr>
        <w:pStyle w:val="a5"/>
        <w:ind w:firstLine="708"/>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w:t>
      </w:r>
      <w:r w:rsidR="00F0264F">
        <w:t>единого портала государственных и муниципальных услуг,</w:t>
      </w:r>
      <w:r>
        <w:t xml:space="preserve"> подписывается способами, </w:t>
      </w:r>
      <w:r>
        <w:rPr>
          <w:szCs w:val="28"/>
        </w:rPr>
        <w:t xml:space="preserve">указанными в пункте 11(2) постановления Правительства Российской </w:t>
      </w:r>
      <w:r>
        <w:rPr>
          <w:szCs w:val="28"/>
        </w:rPr>
        <w:lastRenderedPageBreak/>
        <w:t>Федерации от 10.03.2022 № 336 «Об особенностях организации и 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14:paraId="10FCA2E6" w14:textId="77777777" w:rsidR="003E2703" w:rsidRDefault="00C16762">
      <w:pPr>
        <w:pStyle w:val="a5"/>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14:paraId="470203E8" w14:textId="77777777" w:rsidR="003E2703" w:rsidRDefault="00C16762">
      <w:pPr>
        <w:pStyle w:val="a5"/>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335CB785" w14:textId="375E54B5" w:rsidR="003E2703" w:rsidRDefault="00C16762">
      <w:pPr>
        <w:pStyle w:val="a5"/>
        <w:ind w:firstLine="708"/>
        <w:jc w:val="both"/>
      </w:pPr>
      <w:r>
        <w:rPr>
          <w:szCs w:val="28"/>
        </w:rPr>
        <w:t>2.6. </w:t>
      </w:r>
      <w: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14:paraId="0AEE5595" w14:textId="77777777" w:rsidR="00F0264F" w:rsidRDefault="00F0264F" w:rsidP="00F0264F">
      <w:pPr>
        <w:pStyle w:val="a5"/>
        <w:ind w:firstLine="708"/>
        <w:jc w:val="both"/>
      </w:pPr>
      <w:r>
        <w:t>для категории значительного,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7455E00F" w14:textId="77777777" w:rsidR="00F0264F" w:rsidRDefault="00F0264F" w:rsidP="00F0264F">
      <w:pPr>
        <w:pStyle w:val="a5"/>
        <w:ind w:firstLine="708"/>
        <w:jc w:val="both"/>
      </w:pPr>
      <w:r>
        <w:t>для категории низкого риска – обязательный профилактический визит не проводится;</w:t>
      </w:r>
    </w:p>
    <w:p w14:paraId="38E46EC2" w14:textId="204DAA2D" w:rsidR="00F0264F" w:rsidRDefault="00F0264F" w:rsidP="00F0264F">
      <w:pPr>
        <w:pStyle w:val="a5"/>
        <w:ind w:firstLine="708"/>
        <w:jc w:val="both"/>
      </w:pPr>
      <w:r>
        <w:t>Плановые контрольные (надзорные) мероприятия в рамках муниципального контроля не проводятся.</w:t>
      </w:r>
    </w:p>
    <w:p w14:paraId="06E92B97" w14:textId="77777777" w:rsidR="003E2703" w:rsidRDefault="003E2703">
      <w:pPr>
        <w:pStyle w:val="a5"/>
        <w:jc w:val="both"/>
        <w:rPr>
          <w:b/>
          <w:szCs w:val="28"/>
        </w:rPr>
      </w:pPr>
    </w:p>
    <w:p w14:paraId="3A39F91A" w14:textId="77777777" w:rsidR="003E2703" w:rsidRDefault="00C16762">
      <w:pPr>
        <w:pStyle w:val="a5"/>
        <w:jc w:val="center"/>
        <w:rPr>
          <w:b/>
          <w:szCs w:val="28"/>
        </w:rPr>
      </w:pPr>
      <w:r>
        <w:rPr>
          <w:b/>
          <w:szCs w:val="28"/>
        </w:rPr>
        <w:t xml:space="preserve">III. Профилактика рисков причинения вреда (ущерба) охраняемым </w:t>
      </w:r>
    </w:p>
    <w:p w14:paraId="5D162B97" w14:textId="77777777" w:rsidR="003E2703" w:rsidRDefault="00C16762">
      <w:pPr>
        <w:pStyle w:val="a5"/>
        <w:jc w:val="center"/>
        <w:rPr>
          <w:b/>
          <w:bCs/>
        </w:rPr>
      </w:pPr>
      <w:r>
        <w:rPr>
          <w:b/>
          <w:szCs w:val="28"/>
        </w:rPr>
        <w:t>законом ценностям</w:t>
      </w:r>
    </w:p>
    <w:p w14:paraId="36933532" w14:textId="77777777" w:rsidR="003E2703" w:rsidRDefault="003E2703">
      <w:pPr>
        <w:pStyle w:val="a5"/>
        <w:jc w:val="center"/>
        <w:rPr>
          <w:b/>
          <w:bCs/>
        </w:rPr>
      </w:pPr>
    </w:p>
    <w:p w14:paraId="486C83E0" w14:textId="77777777" w:rsidR="003E2703" w:rsidRDefault="00C16762">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14:paraId="060BF182" w14:textId="77777777" w:rsidR="003E2703" w:rsidRDefault="00C16762">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33CC67F" w14:textId="77777777" w:rsidR="003E2703" w:rsidRDefault="00C16762">
      <w:pPr>
        <w:pStyle w:val="a5"/>
        <w:ind w:firstLine="708"/>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14:paraId="1D97A771" w14:textId="77777777" w:rsidR="003E2703" w:rsidRDefault="00C16762">
      <w:pPr>
        <w:pStyle w:val="a5"/>
        <w:ind w:firstLine="708"/>
        <w:jc w:val="both"/>
        <w:rPr>
          <w:szCs w:val="28"/>
        </w:rPr>
      </w:pPr>
      <w:r>
        <w:rPr>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w:t>
      </w:r>
      <w:r>
        <w:rPr>
          <w:szCs w:val="28"/>
        </w:rPr>
        <w:lastRenderedPageBreak/>
        <w:t>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5DFF6175" w14:textId="77777777" w:rsidR="003E2703" w:rsidRDefault="00C16762">
      <w:pPr>
        <w:pStyle w:val="a5"/>
        <w:ind w:firstLine="708"/>
        <w:jc w:val="both"/>
        <w:rPr>
          <w:szCs w:val="28"/>
        </w:rPr>
      </w:pPr>
      <w:r>
        <w:rPr>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294AA351" w14:textId="5E86552A" w:rsidR="003E2703" w:rsidRDefault="00C16762">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2F681DCA" w14:textId="77777777" w:rsidR="003E2703" w:rsidRDefault="00C16762">
      <w:pPr>
        <w:pStyle w:val="a5"/>
        <w:ind w:firstLine="708"/>
        <w:jc w:val="both"/>
        <w:rPr>
          <w:szCs w:val="28"/>
        </w:rPr>
      </w:pPr>
      <w:r>
        <w:rPr>
          <w:szCs w:val="28"/>
        </w:rPr>
        <w:t>1) информирование;</w:t>
      </w:r>
    </w:p>
    <w:p w14:paraId="484B8D2C" w14:textId="77777777" w:rsidR="003E2703" w:rsidRDefault="00C16762">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14:paraId="1573B312" w14:textId="77777777" w:rsidR="003E2703" w:rsidRDefault="00C16762">
      <w:pPr>
        <w:pStyle w:val="a5"/>
        <w:ind w:firstLine="708"/>
        <w:jc w:val="both"/>
        <w:rPr>
          <w:szCs w:val="28"/>
        </w:rPr>
      </w:pPr>
      <w:r>
        <w:rPr>
          <w:szCs w:val="28"/>
        </w:rPr>
        <w:t>3) консультирование;</w:t>
      </w:r>
    </w:p>
    <w:p w14:paraId="12A9641A" w14:textId="77777777" w:rsidR="003E2703" w:rsidRDefault="00C16762">
      <w:pPr>
        <w:pStyle w:val="a5"/>
        <w:ind w:firstLine="708"/>
        <w:jc w:val="both"/>
        <w:rPr>
          <w:szCs w:val="28"/>
        </w:rPr>
      </w:pPr>
      <w:r>
        <w:rPr>
          <w:szCs w:val="28"/>
        </w:rPr>
        <w:t>4) профилактический визит.</w:t>
      </w:r>
    </w:p>
    <w:p w14:paraId="0771F385" w14:textId="77777777" w:rsidR="003E2703" w:rsidRDefault="00C16762">
      <w:pPr>
        <w:pStyle w:val="a5"/>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997E007" w14:textId="77777777" w:rsidR="003E2703" w:rsidRDefault="00C16762">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127A348D" w14:textId="77777777" w:rsidR="003E2703" w:rsidRDefault="00C16762">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753ECE0D" w14:textId="77777777" w:rsidR="003E2703" w:rsidRDefault="00C16762">
      <w:pPr>
        <w:pStyle w:val="a5"/>
        <w:ind w:firstLine="708"/>
        <w:jc w:val="both"/>
      </w:pPr>
      <w:r>
        <w:rPr>
          <w:szCs w:val="28"/>
        </w:rPr>
        <w:lastRenderedPageBreak/>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573B7D8" w14:textId="77777777" w:rsidR="003E2703" w:rsidRDefault="00C16762">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43609B55" w14:textId="77777777" w:rsidR="003E2703" w:rsidRDefault="00C16762">
      <w:pPr>
        <w:pStyle w:val="a5"/>
        <w:ind w:firstLine="708"/>
        <w:jc w:val="both"/>
      </w:pPr>
      <w:r>
        <w:rPr>
          <w:szCs w:val="28"/>
        </w:rPr>
        <w:t>В возражении указываются:</w:t>
      </w:r>
    </w:p>
    <w:p w14:paraId="6C33D8C1" w14:textId="77777777" w:rsidR="003E2703" w:rsidRDefault="00C16762">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1C0F4BE4" w14:textId="77777777" w:rsidR="003E2703" w:rsidRDefault="00C16762">
      <w:pPr>
        <w:pStyle w:val="a5"/>
        <w:ind w:firstLine="708"/>
        <w:jc w:val="both"/>
      </w:pPr>
      <w:r>
        <w:rPr>
          <w:szCs w:val="28"/>
        </w:rPr>
        <w:t>2) идентификационный номер налогоплательщика - контролируемого лица;</w:t>
      </w:r>
    </w:p>
    <w:p w14:paraId="11DF3356" w14:textId="77777777" w:rsidR="003E2703" w:rsidRDefault="00C16762">
      <w:pPr>
        <w:pStyle w:val="a5"/>
        <w:ind w:firstLine="708"/>
        <w:jc w:val="both"/>
      </w:pPr>
      <w:r>
        <w:rPr>
          <w:szCs w:val="28"/>
        </w:rPr>
        <w:t>3) дата и номер предостережения;</w:t>
      </w:r>
    </w:p>
    <w:p w14:paraId="3AC124FD" w14:textId="77777777" w:rsidR="003E2703" w:rsidRDefault="00C16762">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1EB4C0F9" w14:textId="77777777" w:rsidR="003E2703" w:rsidRDefault="00C16762">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14:paraId="175BD9BD" w14:textId="77777777" w:rsidR="003E2703" w:rsidRDefault="00C16762">
      <w:pPr>
        <w:pStyle w:val="a5"/>
        <w:ind w:firstLine="708"/>
        <w:jc w:val="both"/>
      </w:pPr>
      <w:r>
        <w:rPr>
          <w:szCs w:val="28"/>
        </w:rPr>
        <w:t>6) способ получения ответа, контактный номер телефона, адрес электронной почты.</w:t>
      </w:r>
    </w:p>
    <w:p w14:paraId="39BCF3DD" w14:textId="77777777" w:rsidR="003E2703" w:rsidRDefault="00C16762">
      <w:pPr>
        <w:pStyle w:val="a5"/>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20E434B6" w14:textId="77777777" w:rsidR="003E2703" w:rsidRDefault="00C16762">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6DC6F245" w14:textId="77777777" w:rsidR="003E2703" w:rsidRDefault="00C16762">
      <w:pPr>
        <w:pStyle w:val="a5"/>
        <w:ind w:firstLine="708"/>
        <w:jc w:val="both"/>
      </w:pPr>
      <w:r>
        <w:rPr>
          <w:szCs w:val="28"/>
        </w:rPr>
        <w:t>1) возражение поступило по истечении срока, указанного в пункте 3.8 настоящего Положения;</w:t>
      </w:r>
    </w:p>
    <w:p w14:paraId="04493E33" w14:textId="77777777" w:rsidR="003E2703" w:rsidRDefault="00C16762">
      <w:pPr>
        <w:pStyle w:val="a5"/>
        <w:ind w:firstLine="708"/>
        <w:jc w:val="both"/>
      </w:pPr>
      <w:r>
        <w:rPr>
          <w:szCs w:val="28"/>
        </w:rPr>
        <w:t>2) возражение не поддается прочтению;</w:t>
      </w:r>
    </w:p>
    <w:p w14:paraId="08E3EB32" w14:textId="77777777" w:rsidR="003E2703" w:rsidRDefault="00C16762">
      <w:pPr>
        <w:pStyle w:val="a5"/>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2AC28746" w14:textId="77777777" w:rsidR="003E2703" w:rsidRDefault="00C16762">
      <w:pPr>
        <w:pStyle w:val="a5"/>
        <w:ind w:firstLine="708"/>
        <w:jc w:val="both"/>
      </w:pPr>
      <w:r>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03CC656B" w14:textId="77777777" w:rsidR="003E2703" w:rsidRDefault="00C16762">
      <w:pPr>
        <w:pStyle w:val="a5"/>
        <w:ind w:firstLine="708"/>
        <w:jc w:val="both"/>
      </w:pPr>
      <w:r>
        <w:rPr>
          <w:szCs w:val="28"/>
        </w:rPr>
        <w:t>5) к возражению не приложены:</w:t>
      </w:r>
    </w:p>
    <w:p w14:paraId="535B7D4E" w14:textId="77777777" w:rsidR="003E2703" w:rsidRDefault="00C16762">
      <w:pPr>
        <w:pStyle w:val="a5"/>
        <w:ind w:firstLine="708"/>
        <w:jc w:val="both"/>
      </w:pPr>
      <w:r>
        <w:rPr>
          <w:szCs w:val="28"/>
        </w:rPr>
        <w:lastRenderedPageBreak/>
        <w:t>а) документы, подтверждающие доводы возражения;</w:t>
      </w:r>
    </w:p>
    <w:p w14:paraId="77E30574" w14:textId="77777777" w:rsidR="003E2703" w:rsidRDefault="00C16762">
      <w:pPr>
        <w:pStyle w:val="a5"/>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14:paraId="5B553776" w14:textId="77777777" w:rsidR="003E2703" w:rsidRDefault="00C16762">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6F3DA1AD" w14:textId="77777777" w:rsidR="003E2703" w:rsidRDefault="00C16762">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2A7054B2" w14:textId="77777777" w:rsidR="003E2703" w:rsidRDefault="00C16762">
      <w:pPr>
        <w:pStyle w:val="a5"/>
        <w:ind w:firstLine="708"/>
        <w:jc w:val="both"/>
      </w:pPr>
      <w:r>
        <w:rPr>
          <w:szCs w:val="28"/>
        </w:rPr>
        <w:t>По результатам рассмотрения возражения контрольный орган принимает одно из следующих решений:</w:t>
      </w:r>
    </w:p>
    <w:p w14:paraId="326E0B67" w14:textId="77777777" w:rsidR="003E2703" w:rsidRDefault="00C16762">
      <w:pPr>
        <w:pStyle w:val="a5"/>
        <w:ind w:firstLine="708"/>
        <w:jc w:val="both"/>
      </w:pPr>
      <w:r>
        <w:rPr>
          <w:szCs w:val="28"/>
        </w:rPr>
        <w:t>1) об отмене объявленного предостережения;</w:t>
      </w:r>
    </w:p>
    <w:p w14:paraId="42B846FC" w14:textId="77777777" w:rsidR="003E2703" w:rsidRDefault="00C16762">
      <w:pPr>
        <w:pStyle w:val="a5"/>
        <w:ind w:firstLine="708"/>
        <w:jc w:val="both"/>
      </w:pPr>
      <w:r>
        <w:rPr>
          <w:szCs w:val="28"/>
        </w:rPr>
        <w:t>2) о внесении изменений в объявленное предостережение в пользу контролируемого лица;</w:t>
      </w:r>
    </w:p>
    <w:p w14:paraId="3287FFD9" w14:textId="77777777" w:rsidR="003E2703" w:rsidRDefault="00C16762">
      <w:pPr>
        <w:pStyle w:val="a5"/>
        <w:ind w:firstLine="708"/>
        <w:jc w:val="both"/>
      </w:pPr>
      <w:r>
        <w:rPr>
          <w:szCs w:val="28"/>
        </w:rPr>
        <w:t>3) об отказе в удовлетворении возражения.</w:t>
      </w:r>
    </w:p>
    <w:p w14:paraId="266EFA8E" w14:textId="77777777" w:rsidR="003E2703" w:rsidRDefault="00C16762">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14:paraId="0A8EE172" w14:textId="77777777" w:rsidR="003E2703" w:rsidRDefault="00C16762">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266B8D4F" w14:textId="77777777" w:rsidR="003E2703" w:rsidRDefault="00C16762">
      <w:pPr>
        <w:pStyle w:val="a5"/>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0718E0B3" w14:textId="77777777" w:rsidR="003E2703" w:rsidRDefault="00C16762">
      <w:pPr>
        <w:pStyle w:val="a5"/>
        <w:ind w:firstLine="708"/>
        <w:jc w:val="both"/>
        <w:rPr>
          <w:szCs w:val="28"/>
        </w:rPr>
      </w:pPr>
      <w:r>
        <w:rPr>
          <w:szCs w:val="28"/>
        </w:rPr>
        <w:t>Консультирование осуществляется в устной или письменной форме по следующим вопросам:</w:t>
      </w:r>
    </w:p>
    <w:p w14:paraId="6070F410" w14:textId="77777777" w:rsidR="003E2703" w:rsidRDefault="00C16762">
      <w:pPr>
        <w:pStyle w:val="a5"/>
        <w:ind w:firstLine="708"/>
        <w:jc w:val="both"/>
        <w:rPr>
          <w:szCs w:val="28"/>
        </w:rPr>
      </w:pPr>
      <w:r>
        <w:rPr>
          <w:szCs w:val="28"/>
        </w:rPr>
        <w:t>1) организация и осуществление муниципального контроля;</w:t>
      </w:r>
    </w:p>
    <w:p w14:paraId="684FFD20" w14:textId="77777777" w:rsidR="003E2703" w:rsidRDefault="00C16762">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14:paraId="5FAEA35E" w14:textId="77777777" w:rsidR="003E2703" w:rsidRDefault="00C16762">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14:paraId="49BE38D2" w14:textId="77777777" w:rsidR="003E2703" w:rsidRDefault="00C16762">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2196AACE" w14:textId="77777777" w:rsidR="003E2703" w:rsidRDefault="00C16762">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14:paraId="2C23647F" w14:textId="77777777" w:rsidR="003E2703" w:rsidRDefault="00C16762">
      <w:pPr>
        <w:pStyle w:val="a5"/>
        <w:ind w:firstLine="708"/>
        <w:jc w:val="both"/>
      </w:pPr>
      <w:r>
        <w:rPr>
          <w:szCs w:val="28"/>
        </w:rPr>
        <w:t>дни недели, время проведения консультирования;</w:t>
      </w:r>
    </w:p>
    <w:p w14:paraId="64D336CC" w14:textId="77777777" w:rsidR="003E2703" w:rsidRDefault="00C16762">
      <w:pPr>
        <w:pStyle w:val="a5"/>
        <w:ind w:firstLine="708"/>
        <w:jc w:val="both"/>
      </w:pPr>
      <w:r>
        <w:rPr>
          <w:szCs w:val="28"/>
        </w:rPr>
        <w:t>номер телефона и (или) указание на специальный сервис видео-конференц-связи;</w:t>
      </w:r>
    </w:p>
    <w:p w14:paraId="15EA2813" w14:textId="77777777" w:rsidR="003E2703" w:rsidRDefault="00C16762">
      <w:pPr>
        <w:pStyle w:val="a5"/>
        <w:ind w:firstLine="708"/>
        <w:jc w:val="both"/>
      </w:pPr>
      <w:r>
        <w:rPr>
          <w:szCs w:val="28"/>
        </w:rPr>
        <w:t>фамилия, имя, отчество (при наличии) инспектора, проводящего консультирование.</w:t>
      </w:r>
    </w:p>
    <w:p w14:paraId="53100CF6" w14:textId="77777777" w:rsidR="003E2703" w:rsidRDefault="00C16762">
      <w:pPr>
        <w:pStyle w:val="a5"/>
        <w:ind w:firstLine="708"/>
        <w:jc w:val="both"/>
      </w:pPr>
      <w:r>
        <w:rPr>
          <w:szCs w:val="28"/>
        </w:rPr>
        <w:t>Консультирование на личном приеме проводится в соответствии с графиком, в котором указываются:</w:t>
      </w:r>
    </w:p>
    <w:p w14:paraId="29CE0BB7" w14:textId="77777777" w:rsidR="003E2703" w:rsidRDefault="00C16762">
      <w:pPr>
        <w:pStyle w:val="a5"/>
        <w:ind w:firstLine="708"/>
        <w:jc w:val="both"/>
      </w:pPr>
      <w:r>
        <w:rPr>
          <w:szCs w:val="28"/>
        </w:rPr>
        <w:t>дни недели, время проведения консультирования;</w:t>
      </w:r>
    </w:p>
    <w:p w14:paraId="60A436DB" w14:textId="77777777" w:rsidR="003E2703" w:rsidRDefault="00C16762">
      <w:pPr>
        <w:pStyle w:val="a5"/>
        <w:ind w:firstLine="708"/>
        <w:jc w:val="both"/>
      </w:pPr>
      <w:r>
        <w:rPr>
          <w:szCs w:val="28"/>
        </w:rPr>
        <w:lastRenderedPageBreak/>
        <w:t>место проведения консультирования;</w:t>
      </w:r>
    </w:p>
    <w:p w14:paraId="16D9656C" w14:textId="77777777" w:rsidR="003E2703" w:rsidRDefault="00C16762">
      <w:pPr>
        <w:pStyle w:val="a5"/>
        <w:ind w:firstLine="708"/>
        <w:jc w:val="both"/>
      </w:pPr>
      <w:r>
        <w:rPr>
          <w:szCs w:val="28"/>
        </w:rPr>
        <w:t>фамилия, имя, отчество (при наличии) инспектора, проводящего консультирование.</w:t>
      </w:r>
    </w:p>
    <w:p w14:paraId="2D14AF5C" w14:textId="77777777" w:rsidR="003E2703" w:rsidRDefault="00C16762">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0D982F12" w14:textId="77777777" w:rsidR="003E2703" w:rsidRDefault="00C16762">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14:paraId="2252866E" w14:textId="77777777" w:rsidR="003E2703" w:rsidRDefault="00C16762">
      <w:pPr>
        <w:pStyle w:val="a5"/>
        <w:ind w:firstLine="708"/>
        <w:jc w:val="both"/>
        <w:rPr>
          <w:szCs w:val="28"/>
        </w:rPr>
      </w:pPr>
      <w:r>
        <w:rPr>
          <w:szCs w:val="28"/>
        </w:rPr>
        <w:t>Консультирование в письменной форме осуществляется инспектором в следующих случаях:</w:t>
      </w:r>
    </w:p>
    <w:p w14:paraId="52FBE8FA" w14:textId="77777777" w:rsidR="003E2703" w:rsidRDefault="00C16762">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14:paraId="25258F72" w14:textId="77777777" w:rsidR="003E2703" w:rsidRDefault="00C16762">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14:paraId="2CFCCCFA" w14:textId="77777777" w:rsidR="003E2703" w:rsidRDefault="00C16762">
      <w:pPr>
        <w:pStyle w:val="a5"/>
        <w:ind w:firstLine="708"/>
        <w:jc w:val="both"/>
      </w:pPr>
      <w:r>
        <w:rPr>
          <w:szCs w:val="28"/>
        </w:rPr>
        <w:t>3) ответ на поставленные вопросы требует дополнительного запроса сведений.</w:t>
      </w:r>
    </w:p>
    <w:p w14:paraId="79504E03" w14:textId="77777777" w:rsidR="003E2703" w:rsidRDefault="00C16762">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18CDB5F7" w14:textId="77777777" w:rsidR="003E2703" w:rsidRDefault="00C16762">
      <w:pPr>
        <w:pStyle w:val="a5"/>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6CA755C" w14:textId="77777777" w:rsidR="003E2703" w:rsidRDefault="00C16762">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40051FD7" w14:textId="77777777" w:rsidR="003E2703" w:rsidRDefault="00C16762">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FA357A5" w14:textId="77777777" w:rsidR="003E2703" w:rsidRDefault="00C16762">
      <w:pPr>
        <w:pStyle w:val="a5"/>
        <w:ind w:firstLine="708"/>
        <w:jc w:val="both"/>
        <w:rPr>
          <w:szCs w:val="28"/>
        </w:rPr>
      </w:pPr>
      <w:r>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586614EE" w14:textId="77777777" w:rsidR="003E2703" w:rsidRDefault="00C16762">
      <w:pPr>
        <w:pStyle w:val="a5"/>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F3DCCF2" w14:textId="77777777" w:rsidR="003E2703" w:rsidRDefault="00C16762">
      <w:pPr>
        <w:pStyle w:val="a5"/>
        <w:ind w:firstLine="708"/>
        <w:jc w:val="both"/>
        <w:rPr>
          <w:szCs w:val="28"/>
        </w:rPr>
      </w:pPr>
      <w:r>
        <w:rPr>
          <w:szCs w:val="28"/>
        </w:rPr>
        <w:lastRenderedPageBreak/>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0EC3BA0" w14:textId="77777777" w:rsidR="003E2703" w:rsidRDefault="00C16762">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61B84F8D" w14:textId="77777777" w:rsidR="003E2703" w:rsidRDefault="003E2703">
      <w:pPr>
        <w:pStyle w:val="a5"/>
        <w:ind w:firstLine="708"/>
        <w:jc w:val="both"/>
      </w:pPr>
    </w:p>
    <w:p w14:paraId="76D0B9AC" w14:textId="77777777" w:rsidR="003E2703" w:rsidRDefault="00C16762">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14:paraId="406FF970" w14:textId="77777777" w:rsidR="003E2703" w:rsidRDefault="003E2703">
      <w:pPr>
        <w:pStyle w:val="a5"/>
        <w:jc w:val="center"/>
        <w:rPr>
          <w:b/>
          <w:bCs/>
        </w:rPr>
      </w:pPr>
    </w:p>
    <w:p w14:paraId="22C12491" w14:textId="77777777" w:rsidR="003E2703" w:rsidRDefault="00C16762">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14:paraId="66A49136" w14:textId="77777777" w:rsidR="003E2703" w:rsidRDefault="00C16762">
      <w:pPr>
        <w:ind w:firstLine="708"/>
        <w:jc w:val="both"/>
        <w:rPr>
          <w:sz w:val="28"/>
          <w:szCs w:val="28"/>
        </w:rPr>
      </w:pPr>
      <w:r>
        <w:rPr>
          <w:sz w:val="28"/>
          <w:szCs w:val="28"/>
        </w:rPr>
        <w:t>1) со взаимодействием с контролируемыми лицами:</w:t>
      </w:r>
    </w:p>
    <w:p w14:paraId="5263A9D8" w14:textId="77777777" w:rsidR="003E2703" w:rsidRDefault="00C16762">
      <w:pPr>
        <w:pStyle w:val="a5"/>
        <w:ind w:firstLine="708"/>
        <w:jc w:val="both"/>
        <w:rPr>
          <w:szCs w:val="28"/>
        </w:rPr>
      </w:pPr>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477AC84" w14:textId="77777777" w:rsidR="003E2703" w:rsidRDefault="00C16762">
      <w:pPr>
        <w:pStyle w:val="a5"/>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E22371F" w14:textId="77777777" w:rsidR="003E2703" w:rsidRDefault="00C16762">
      <w:pPr>
        <w:pStyle w:val="a5"/>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14:paraId="51A95AB4" w14:textId="77777777" w:rsidR="003E2703" w:rsidRDefault="00C16762">
      <w:pPr>
        <w:pStyle w:val="a5"/>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9099F4D" w14:textId="77777777" w:rsidR="003E2703" w:rsidRDefault="00C16762">
      <w:pPr>
        <w:pStyle w:val="a5"/>
        <w:ind w:firstLine="708"/>
        <w:jc w:val="both"/>
      </w:pPr>
      <w:r>
        <w:t>2) без взаимодействия с контролируемыми лицами:</w:t>
      </w:r>
    </w:p>
    <w:p w14:paraId="31314D1A" w14:textId="77777777" w:rsidR="003E2703" w:rsidRDefault="00C16762">
      <w:pPr>
        <w:pStyle w:val="a5"/>
        <w:ind w:firstLine="708"/>
        <w:jc w:val="both"/>
      </w:pPr>
      <w:r>
        <w:rPr>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14:paraId="4B67A926" w14:textId="77777777" w:rsidR="003E2703" w:rsidRDefault="00C16762">
      <w:pPr>
        <w:pStyle w:val="a5"/>
        <w:ind w:firstLine="708"/>
        <w:jc w:val="both"/>
      </w:pPr>
      <w:r>
        <w:rPr>
          <w:szCs w:val="28"/>
        </w:rPr>
        <w:t>выездное обследование (посредством осмотра, инструментального обследования, испытания, экспертизы).</w:t>
      </w:r>
    </w:p>
    <w:p w14:paraId="62D0F450" w14:textId="77777777" w:rsidR="003E2703" w:rsidRDefault="00C16762">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A3CB82D" w14:textId="627E1DC6" w:rsidR="003E2703" w:rsidRDefault="00C16762" w:rsidP="00F0264F">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137DE4" w14:textId="77777777" w:rsidR="003E2703" w:rsidRDefault="00C16762">
      <w:pPr>
        <w:pStyle w:val="a5"/>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14:paraId="469B44AD" w14:textId="0D97EEE4" w:rsidR="003E2703" w:rsidRPr="009E1F1F" w:rsidRDefault="00C16762" w:rsidP="009E1F1F">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4DA66D20" w14:textId="77777777" w:rsidR="003E2703" w:rsidRDefault="00C16762">
      <w:pPr>
        <w:pStyle w:val="a5"/>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04B53B05" w14:textId="77777777" w:rsidR="003E2703" w:rsidRDefault="00C16762">
      <w:pPr>
        <w:pStyle w:val="a5"/>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14:paraId="37A5F2DA" w14:textId="77777777" w:rsidR="003E2703" w:rsidRDefault="00C16762">
      <w:pPr>
        <w:pStyle w:val="a5"/>
        <w:ind w:firstLine="708"/>
        <w:jc w:val="both"/>
      </w:pPr>
      <w:r>
        <w:rPr>
          <w:szCs w:val="28"/>
        </w:rPr>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14:paraId="74626C56" w14:textId="77777777" w:rsidR="003E2703" w:rsidRDefault="00C16762">
      <w:pPr>
        <w:pStyle w:val="a5"/>
        <w:ind w:firstLine="708"/>
        <w:jc w:val="both"/>
      </w:pPr>
      <w:r>
        <w:rPr>
          <w:szCs w:val="28"/>
        </w:rPr>
        <w:lastRenderedPageBreak/>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EE30298" w14:textId="77777777" w:rsidR="003E2703" w:rsidRDefault="00C16762">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9" w:tooltip="https://login.consultant.ru/link/?req=doc&amp;base=LAW&amp;n=358750&amp;date=25.06.2021&amp;demo=1" w:history="1">
        <w:r>
          <w:rPr>
            <w:rStyle w:val="ac"/>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14:paraId="65E77C06" w14:textId="77777777" w:rsidR="003E2703" w:rsidRDefault="00C16762">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5248DBF" w14:textId="57529A2E" w:rsidR="003E2703" w:rsidRDefault="00C16762">
      <w:pPr>
        <w:pStyle w:val="a5"/>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w:t>
      </w:r>
      <w:r w:rsidR="009E1F1F">
        <w:rPr>
          <w:szCs w:val="28"/>
          <w:shd w:val="clear" w:color="auto" w:fill="FFFFFF"/>
        </w:rPr>
        <w:t>и</w:t>
      </w:r>
      <w:r>
        <w:rPr>
          <w:szCs w:val="28"/>
          <w:shd w:val="clear" w:color="auto" w:fill="FFFFFF"/>
        </w:rPr>
        <w:t xml:space="preserve"> одновременно следующих условий:</w:t>
      </w:r>
    </w:p>
    <w:p w14:paraId="065EA5CB" w14:textId="77777777" w:rsidR="003E2703" w:rsidRDefault="00C16762">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14:paraId="780B0235" w14:textId="77777777" w:rsidR="003E2703" w:rsidRDefault="00C16762">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14:paraId="5960A490" w14:textId="77777777" w:rsidR="003E2703" w:rsidRDefault="00C16762">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14:paraId="6B960525" w14:textId="77777777" w:rsidR="003E2703" w:rsidRDefault="00C16762">
      <w:pPr>
        <w:pStyle w:val="a5"/>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14:paraId="75505EAA" w14:textId="77777777" w:rsidR="003E2703" w:rsidRDefault="00C16762">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w:t>
      </w:r>
      <w:r>
        <w:rPr>
          <w:szCs w:val="28"/>
        </w:rPr>
        <w:lastRenderedPageBreak/>
        <w:t>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274C9446" w14:textId="77777777" w:rsidR="003E2703" w:rsidRDefault="00C16762">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3FE1064A" w14:textId="77777777" w:rsidR="003E2703" w:rsidRDefault="00C16762">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36BB1BF3" w14:textId="77777777" w:rsidR="003E2703" w:rsidRDefault="00C16762">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14:paraId="432C15AA" w14:textId="77777777" w:rsidR="003E2703" w:rsidRDefault="00C16762">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0D47F32D" w14:textId="77777777" w:rsidR="003E2703" w:rsidRDefault="00C16762">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14:paraId="1C48C5B7" w14:textId="77777777" w:rsidR="003E2703" w:rsidRDefault="00C16762">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14:paraId="2ED5B215" w14:textId="5558F17E" w:rsidR="003E2703" w:rsidRDefault="00C16762">
      <w:pPr>
        <w:pStyle w:val="a5"/>
        <w:ind w:firstLine="708"/>
        <w:jc w:val="both"/>
      </w:pPr>
      <w:r>
        <w:t>Выдача предписаний об устранении выявленных нарушений обязательных требований по итог</w:t>
      </w:r>
      <w:r w:rsidR="009E1F1F">
        <w:t>а</w:t>
      </w:r>
      <w:r>
        <w:t xml:space="preserve">м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w:t>
      </w:r>
      <w:r>
        <w:rPr>
          <w:color w:val="000000"/>
          <w:szCs w:val="28"/>
        </w:rPr>
        <w:lastRenderedPageBreak/>
        <w:t>ФЗ «О государственном контроле (надзоре) и муниципальном контроле в Российской Федерации»</w:t>
      </w:r>
      <w:r>
        <w:t>.</w:t>
      </w:r>
    </w:p>
    <w:p w14:paraId="571D96BC" w14:textId="77777777" w:rsidR="003E2703" w:rsidRDefault="003E2703">
      <w:pPr>
        <w:pStyle w:val="a5"/>
        <w:jc w:val="both"/>
        <w:rPr>
          <w:szCs w:val="28"/>
        </w:rPr>
      </w:pPr>
    </w:p>
    <w:p w14:paraId="252C9299" w14:textId="77777777" w:rsidR="003E2703" w:rsidRDefault="00C16762">
      <w:pPr>
        <w:pStyle w:val="a5"/>
        <w:jc w:val="center"/>
        <w:rPr>
          <w:b/>
          <w:bCs/>
        </w:rPr>
      </w:pPr>
      <w:r>
        <w:rPr>
          <w:b/>
          <w:szCs w:val="28"/>
        </w:rPr>
        <w:t>V. Обжалование решений контрольного органа, действий (бездействия) его должностных лиц</w:t>
      </w:r>
    </w:p>
    <w:p w14:paraId="3A00CB6D" w14:textId="77777777" w:rsidR="003E2703" w:rsidRDefault="003E2703">
      <w:pPr>
        <w:pStyle w:val="a5"/>
        <w:jc w:val="center"/>
        <w:rPr>
          <w:b/>
          <w:bCs/>
        </w:rPr>
      </w:pPr>
    </w:p>
    <w:p w14:paraId="4D5C3D79" w14:textId="77777777" w:rsidR="003E2703" w:rsidRDefault="00C16762">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судебном порядке.</w:t>
      </w:r>
    </w:p>
    <w:p w14:paraId="66AF2F6F" w14:textId="77777777" w:rsidR="003E2703" w:rsidRDefault="00C16762">
      <w:pPr>
        <w:pStyle w:val="a5"/>
        <w:ind w:firstLine="708"/>
        <w:jc w:val="both"/>
      </w:pPr>
      <w:r>
        <w:rPr>
          <w:szCs w:val="28"/>
        </w:rPr>
        <w:t>5.2. Досудебный порядок подачи жалоб в контрольный орган при осуществлении муниципального контроля не применяется</w:t>
      </w:r>
      <w:r>
        <w:t>.</w:t>
      </w:r>
    </w:p>
    <w:p w14:paraId="69BBA56A" w14:textId="77777777" w:rsidR="003E2703" w:rsidRDefault="003E2703">
      <w:pPr>
        <w:pStyle w:val="a5"/>
        <w:ind w:firstLine="708"/>
        <w:jc w:val="both"/>
      </w:pPr>
    </w:p>
    <w:p w14:paraId="76929829" w14:textId="77777777" w:rsidR="003E2703" w:rsidRDefault="00C16762">
      <w:pPr>
        <w:pStyle w:val="a5"/>
        <w:jc w:val="center"/>
        <w:rPr>
          <w:b/>
          <w:bCs/>
        </w:rPr>
      </w:pPr>
      <w:r>
        <w:rPr>
          <w:b/>
          <w:szCs w:val="28"/>
        </w:rPr>
        <w:t xml:space="preserve">VI. Оценка результативности и эффективности осуществления муниципального контроля </w:t>
      </w:r>
    </w:p>
    <w:p w14:paraId="70E45A9F" w14:textId="77777777" w:rsidR="003E2703" w:rsidRDefault="003E2703">
      <w:pPr>
        <w:pStyle w:val="a5"/>
        <w:jc w:val="center"/>
        <w:rPr>
          <w:b/>
          <w:bCs/>
        </w:rPr>
      </w:pPr>
    </w:p>
    <w:p w14:paraId="03757E2D" w14:textId="77777777" w:rsidR="003E2703" w:rsidRDefault="00C16762">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4D7633ED" w14:textId="2EC4AD4C" w:rsidR="003E2703" w:rsidRDefault="00C16762">
      <w:pPr>
        <w:pStyle w:val="a5"/>
        <w:ind w:firstLine="708"/>
        <w:jc w:val="both"/>
        <w:rPr>
          <w:bCs/>
          <w:i/>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009E1F1F">
        <w:rPr>
          <w:szCs w:val="28"/>
        </w:rPr>
        <w:t>Советом депутатов рабочего поселка Колывань Колыванского района Новосибирской области.</w:t>
      </w:r>
    </w:p>
    <w:p w14:paraId="4AB2F20C" w14:textId="77777777" w:rsidR="003E2703" w:rsidRDefault="00C16762">
      <w:pPr>
        <w:pStyle w:val="a5"/>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418207C6" w14:textId="77EE7F41" w:rsidR="003E2703" w:rsidRPr="003741F6" w:rsidRDefault="00C16762" w:rsidP="003741F6">
      <w:pPr>
        <w:pStyle w:val="a5"/>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r>
        <w:rPr>
          <w:bCs/>
          <w:i/>
        </w:rPr>
        <w:br w:type="page" w:clear="all"/>
      </w:r>
    </w:p>
    <w:p w14:paraId="43972DBF" w14:textId="77777777" w:rsidR="009E1F1F" w:rsidRDefault="009E1F1F" w:rsidP="009E1F1F">
      <w:pPr>
        <w:ind w:left="4535"/>
        <w:jc w:val="right"/>
        <w:rPr>
          <w:color w:val="000000"/>
          <w:sz w:val="28"/>
          <w:szCs w:val="28"/>
        </w:rPr>
      </w:pPr>
      <w:bookmarkStart w:id="1" w:name="_Hlk204770333"/>
      <w:r>
        <w:rPr>
          <w:color w:val="000000"/>
          <w:sz w:val="28"/>
          <w:szCs w:val="28"/>
        </w:rPr>
        <w:lastRenderedPageBreak/>
        <w:t>ПРИЛОЖЕНИЕ № 1</w:t>
      </w:r>
    </w:p>
    <w:p w14:paraId="19C2C843" w14:textId="4AA49B0B" w:rsidR="009E1F1F" w:rsidRDefault="009E1F1F" w:rsidP="009E1F1F">
      <w:pPr>
        <w:ind w:left="4535"/>
        <w:jc w:val="right"/>
        <w:rPr>
          <w:color w:val="000000"/>
          <w:sz w:val="28"/>
          <w:szCs w:val="28"/>
        </w:rPr>
      </w:pPr>
      <w:r>
        <w:rPr>
          <w:color w:val="000000"/>
          <w:sz w:val="28"/>
          <w:szCs w:val="28"/>
        </w:rPr>
        <w:t xml:space="preserve">к Положению о муниципальном контроле в сфере благоустройства </w:t>
      </w:r>
    </w:p>
    <w:p w14:paraId="60897DF1" w14:textId="77777777" w:rsidR="009E1F1F" w:rsidRDefault="009E1F1F" w:rsidP="009E1F1F">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bookmarkEnd w:id="1"/>
    <w:p w14:paraId="2F4C0D39"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13A411DC"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184DE9B5"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575A4FB4" w14:textId="38C15148" w:rsidR="003E2703" w:rsidRPr="009E1F1F" w:rsidRDefault="009E1F1F" w:rsidP="009E1F1F">
      <w:pPr>
        <w:pBdr>
          <w:top w:val="none" w:sz="4" w:space="0" w:color="000000"/>
          <w:left w:val="none" w:sz="4" w:space="0" w:color="000000"/>
          <w:bottom w:val="none" w:sz="4" w:space="0" w:color="000000"/>
          <w:right w:val="none" w:sz="4" w:space="0" w:color="000000"/>
        </w:pBdr>
        <w:jc w:val="center"/>
        <w:rPr>
          <w:b/>
          <w:bCs/>
          <w:color w:val="000000"/>
          <w:sz w:val="28"/>
          <w:szCs w:val="28"/>
        </w:rPr>
      </w:pPr>
      <w:r>
        <w:rPr>
          <w:b/>
          <w:bCs/>
          <w:color w:val="000000"/>
          <w:sz w:val="28"/>
          <w:szCs w:val="28"/>
        </w:rPr>
        <w:t xml:space="preserve">Критерии </w:t>
      </w:r>
      <w:r w:rsidR="00C16762">
        <w:rPr>
          <w:b/>
          <w:bCs/>
          <w:color w:val="000000"/>
          <w:sz w:val="28"/>
          <w:szCs w:val="28"/>
        </w:rPr>
        <w:t>отнесения объектов муниципального контроля</w:t>
      </w:r>
      <w:r>
        <w:rPr>
          <w:b/>
          <w:bCs/>
          <w:color w:val="000000"/>
          <w:sz w:val="28"/>
          <w:szCs w:val="28"/>
        </w:rPr>
        <w:t xml:space="preserve"> в сфере благоустройства</w:t>
      </w:r>
      <w:r w:rsidR="00C16762">
        <w:rPr>
          <w:b/>
          <w:bCs/>
          <w:color w:val="000000"/>
          <w:sz w:val="28"/>
          <w:szCs w:val="28"/>
        </w:rPr>
        <w:t xml:space="preserve"> к категориям риска </w:t>
      </w:r>
    </w:p>
    <w:p w14:paraId="3EB0846F" w14:textId="77777777" w:rsidR="003E2703" w:rsidRDefault="003E2703">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3E2703" w14:paraId="2D38651B" w14:textId="77777777">
        <w:tc>
          <w:tcPr>
            <w:tcW w:w="708" w:type="dxa"/>
          </w:tcPr>
          <w:p w14:paraId="14D567D9"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 </w:t>
            </w:r>
          </w:p>
          <w:p w14:paraId="59FDBB49"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п/п</w:t>
            </w:r>
          </w:p>
        </w:tc>
        <w:tc>
          <w:tcPr>
            <w:tcW w:w="2976" w:type="dxa"/>
          </w:tcPr>
          <w:p w14:paraId="7606B5FC"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Категории риска</w:t>
            </w:r>
          </w:p>
        </w:tc>
        <w:tc>
          <w:tcPr>
            <w:tcW w:w="5954" w:type="dxa"/>
          </w:tcPr>
          <w:p w14:paraId="7A8075E9"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Критерии отнесения объектов муниципального контроля к категориям риска</w:t>
            </w:r>
          </w:p>
        </w:tc>
      </w:tr>
      <w:tr w:rsidR="003E2703" w14:paraId="2D2942ED" w14:textId="77777777">
        <w:tc>
          <w:tcPr>
            <w:tcW w:w="708" w:type="dxa"/>
          </w:tcPr>
          <w:p w14:paraId="678B8137" w14:textId="4536DDEB" w:rsidR="003E2703" w:rsidRDefault="009E1F1F">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1</w:t>
            </w:r>
          </w:p>
        </w:tc>
        <w:tc>
          <w:tcPr>
            <w:tcW w:w="2976" w:type="dxa"/>
          </w:tcPr>
          <w:p w14:paraId="6DE914F6" w14:textId="43F86351" w:rsidR="003E2703" w:rsidRDefault="009E1F1F">
            <w:pPr>
              <w:pBdr>
                <w:top w:val="none" w:sz="4" w:space="0" w:color="000000"/>
                <w:left w:val="none" w:sz="4" w:space="0" w:color="000000"/>
                <w:bottom w:val="none" w:sz="4" w:space="0" w:color="000000"/>
                <w:right w:val="none" w:sz="4" w:space="0" w:color="000000"/>
              </w:pBdr>
              <w:contextualSpacing/>
              <w:jc w:val="center"/>
              <w:rPr>
                <w:bCs/>
                <w:i/>
                <w:sz w:val="28"/>
                <w:szCs w:val="28"/>
              </w:rPr>
            </w:pPr>
            <w:r w:rsidRPr="009E1F1F">
              <w:rPr>
                <w:color w:val="000000"/>
                <w:sz w:val="28"/>
                <w:szCs w:val="28"/>
              </w:rPr>
              <w:t>Значительный риск</w:t>
            </w:r>
          </w:p>
        </w:tc>
        <w:tc>
          <w:tcPr>
            <w:tcW w:w="5954" w:type="dxa"/>
          </w:tcPr>
          <w:p w14:paraId="21D6167B" w14:textId="4477EC8B" w:rsidR="003E2703" w:rsidRDefault="009E1F1F" w:rsidP="009E1F1F">
            <w:pPr>
              <w:pBdr>
                <w:top w:val="none" w:sz="4" w:space="0" w:color="000000"/>
                <w:left w:val="none" w:sz="4" w:space="0" w:color="000000"/>
                <w:bottom w:val="none" w:sz="4" w:space="0" w:color="000000"/>
                <w:right w:val="none" w:sz="4" w:space="0" w:color="000000"/>
              </w:pBdr>
              <w:contextualSpacing/>
              <w:jc w:val="both"/>
              <w:rPr>
                <w:sz w:val="28"/>
                <w:szCs w:val="28"/>
              </w:rPr>
            </w:pPr>
            <w:r w:rsidRPr="009E1F1F">
              <w:rPr>
                <w:color w:val="000000"/>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color w:val="000000"/>
                <w:sz w:val="28"/>
                <w:szCs w:val="28"/>
              </w:rPr>
              <w:t>на территории рабочего поселка Колывань Колыванского района Новосибирской области</w:t>
            </w:r>
            <w:r w:rsidRPr="009E1F1F">
              <w:rPr>
                <w:color w:val="000000"/>
                <w:sz w:val="28"/>
                <w:szCs w:val="28"/>
              </w:rPr>
              <w:t xml:space="preserve">, утвержденного решением </w:t>
            </w:r>
            <w:r>
              <w:rPr>
                <w:color w:val="000000"/>
                <w:sz w:val="28"/>
                <w:szCs w:val="28"/>
              </w:rPr>
              <w:t>Совета депутатов рабочего поселка Колывань Колыванского района Новосибирской области</w:t>
            </w:r>
            <w:r w:rsidRPr="009E1F1F">
              <w:rPr>
                <w:color w:val="000000"/>
                <w:sz w:val="28"/>
                <w:szCs w:val="28"/>
              </w:rPr>
              <w:t xml:space="preserve"> от </w:t>
            </w:r>
            <w:r w:rsidR="003741F6">
              <w:rPr>
                <w:color w:val="000000"/>
                <w:sz w:val="28"/>
                <w:szCs w:val="28"/>
              </w:rPr>
              <w:t>27.04.2021 г.</w:t>
            </w:r>
            <w:r w:rsidRPr="009E1F1F">
              <w:rPr>
                <w:color w:val="000000"/>
                <w:sz w:val="28"/>
                <w:szCs w:val="28"/>
              </w:rPr>
              <w:t xml:space="preserve"> </w:t>
            </w:r>
            <w:r w:rsidR="003741F6">
              <w:rPr>
                <w:color w:val="000000"/>
                <w:sz w:val="28"/>
                <w:szCs w:val="28"/>
              </w:rPr>
              <w:t>№ 5</w:t>
            </w:r>
            <w:r w:rsidRPr="009E1F1F">
              <w:rPr>
                <w:color w:val="000000"/>
                <w:sz w:val="28"/>
                <w:szCs w:val="28"/>
              </w:rPr>
              <w:t xml:space="preserve"> (далее - Правила благоустройства).</w:t>
            </w:r>
          </w:p>
        </w:tc>
      </w:tr>
      <w:tr w:rsidR="003E2703" w14:paraId="7FFE6A62" w14:textId="77777777">
        <w:tc>
          <w:tcPr>
            <w:tcW w:w="708" w:type="dxa"/>
          </w:tcPr>
          <w:p w14:paraId="22F95A90" w14:textId="64EC6CB7" w:rsidR="003E2703" w:rsidRDefault="009E1F1F">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2</w:t>
            </w:r>
          </w:p>
        </w:tc>
        <w:tc>
          <w:tcPr>
            <w:tcW w:w="2976" w:type="dxa"/>
          </w:tcPr>
          <w:p w14:paraId="5313FF55" w14:textId="1B4EC485" w:rsidR="003E2703" w:rsidRPr="009E1F1F" w:rsidRDefault="009E1F1F">
            <w:pPr>
              <w:pBdr>
                <w:top w:val="none" w:sz="4" w:space="0" w:color="000000"/>
                <w:left w:val="none" w:sz="4" w:space="0" w:color="000000"/>
                <w:bottom w:val="none" w:sz="4" w:space="0" w:color="000000"/>
                <w:right w:val="none" w:sz="4" w:space="0" w:color="000000"/>
              </w:pBdr>
              <w:contextualSpacing/>
              <w:jc w:val="center"/>
            </w:pPr>
            <w:r w:rsidRPr="009E1F1F">
              <w:rPr>
                <w:sz w:val="28"/>
                <w:szCs w:val="28"/>
              </w:rPr>
              <w:t>Средний риск</w:t>
            </w:r>
          </w:p>
        </w:tc>
        <w:tc>
          <w:tcPr>
            <w:tcW w:w="5954" w:type="dxa"/>
          </w:tcPr>
          <w:p w14:paraId="4137427C" w14:textId="32C6134F" w:rsidR="003E2703" w:rsidRDefault="009E1F1F" w:rsidP="009E1F1F">
            <w:pPr>
              <w:pBdr>
                <w:top w:val="none" w:sz="4" w:space="0" w:color="000000"/>
                <w:left w:val="none" w:sz="4" w:space="0" w:color="000000"/>
                <w:bottom w:val="none" w:sz="4" w:space="0" w:color="000000"/>
                <w:right w:val="none" w:sz="4" w:space="0" w:color="000000"/>
              </w:pBdr>
              <w:contextualSpacing/>
              <w:jc w:val="both"/>
              <w:rPr>
                <w:sz w:val="28"/>
                <w:szCs w:val="28"/>
              </w:rPr>
            </w:pPr>
            <w:r w:rsidRPr="009E1F1F">
              <w:rPr>
                <w:color w:val="000000"/>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r>
      <w:tr w:rsidR="009E1F1F" w14:paraId="11569623" w14:textId="77777777">
        <w:tc>
          <w:tcPr>
            <w:tcW w:w="708" w:type="dxa"/>
          </w:tcPr>
          <w:p w14:paraId="78080CB6" w14:textId="5D139B58" w:rsidR="009E1F1F" w:rsidRDefault="009E1F1F">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3</w:t>
            </w:r>
          </w:p>
        </w:tc>
        <w:tc>
          <w:tcPr>
            <w:tcW w:w="2976" w:type="dxa"/>
          </w:tcPr>
          <w:p w14:paraId="67DC8A6A" w14:textId="17A23779" w:rsidR="009E1F1F" w:rsidRPr="009E1F1F" w:rsidRDefault="009E1F1F">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Умеренный риск</w:t>
            </w:r>
          </w:p>
        </w:tc>
        <w:tc>
          <w:tcPr>
            <w:tcW w:w="5954" w:type="dxa"/>
          </w:tcPr>
          <w:p w14:paraId="12B6FEB8" w14:textId="742BB8D4" w:rsidR="009E1F1F" w:rsidRPr="009E1F1F" w:rsidRDefault="009E1F1F" w:rsidP="009E1F1F">
            <w:pPr>
              <w:pBdr>
                <w:top w:val="none" w:sz="4" w:space="0" w:color="000000"/>
                <w:left w:val="none" w:sz="4" w:space="0" w:color="000000"/>
                <w:bottom w:val="none" w:sz="4" w:space="0" w:color="000000"/>
                <w:right w:val="none" w:sz="4" w:space="0" w:color="000000"/>
              </w:pBdr>
              <w:contextualSpacing/>
              <w:jc w:val="both"/>
              <w:rPr>
                <w:i/>
                <w:iCs/>
                <w:sz w:val="28"/>
                <w:szCs w:val="28"/>
              </w:rPr>
            </w:pPr>
            <w:r w:rsidRPr="009E1F1F">
              <w:rPr>
                <w:color w:val="000000"/>
                <w:sz w:val="28"/>
                <w:szCs w:val="28"/>
              </w:rPr>
              <w:t xml:space="preserve">Юридические лица, индивидуальные предприниматели при наличии в течение последних пяти лет на дату принятия решения </w:t>
            </w:r>
            <w:r w:rsidRPr="009E1F1F">
              <w:rPr>
                <w:color w:val="000000"/>
                <w:sz w:val="28"/>
                <w:szCs w:val="28"/>
              </w:rPr>
              <w:lastRenderedPageBreak/>
              <w:t>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r>
      <w:tr w:rsidR="003E2703" w14:paraId="3238EC56" w14:textId="77777777">
        <w:tc>
          <w:tcPr>
            <w:tcW w:w="708" w:type="dxa"/>
          </w:tcPr>
          <w:p w14:paraId="5E441B8C" w14:textId="543B6A44" w:rsidR="003E2703" w:rsidRDefault="009E1F1F">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lastRenderedPageBreak/>
              <w:t>4</w:t>
            </w:r>
          </w:p>
        </w:tc>
        <w:tc>
          <w:tcPr>
            <w:tcW w:w="2976" w:type="dxa"/>
          </w:tcPr>
          <w:p w14:paraId="75E1C410"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Низкий риск</w:t>
            </w:r>
          </w:p>
        </w:tc>
        <w:tc>
          <w:tcPr>
            <w:tcW w:w="5954" w:type="dxa"/>
          </w:tcPr>
          <w:p w14:paraId="712BA3D4" w14:textId="2ABE9A83" w:rsidR="003E2703" w:rsidRDefault="009E1F1F" w:rsidP="009E1F1F">
            <w:pPr>
              <w:pBdr>
                <w:top w:val="none" w:sz="4" w:space="0" w:color="000000"/>
                <w:left w:val="none" w:sz="4" w:space="0" w:color="000000"/>
                <w:bottom w:val="none" w:sz="4" w:space="0" w:color="000000"/>
                <w:right w:val="none" w:sz="4" w:space="0" w:color="000000"/>
              </w:pBdr>
              <w:contextualSpacing/>
              <w:jc w:val="both"/>
              <w:rPr>
                <w:sz w:val="28"/>
                <w:szCs w:val="28"/>
              </w:rPr>
            </w:pPr>
            <w:r w:rsidRPr="009E1F1F">
              <w:rPr>
                <w:color w:val="000000"/>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r>
    </w:tbl>
    <w:p w14:paraId="4CCF5D82" w14:textId="77777777" w:rsidR="003E2703" w:rsidRDefault="003E2703">
      <w:pPr>
        <w:pBdr>
          <w:top w:val="none" w:sz="4" w:space="0" w:color="000000"/>
          <w:left w:val="none" w:sz="4" w:space="0" w:color="000000"/>
          <w:bottom w:val="none" w:sz="4" w:space="0" w:color="000000"/>
          <w:right w:val="none" w:sz="4" w:space="0" w:color="000000"/>
        </w:pBdr>
        <w:jc w:val="center"/>
        <w:rPr>
          <w:sz w:val="28"/>
          <w:szCs w:val="28"/>
        </w:rPr>
      </w:pPr>
    </w:p>
    <w:p w14:paraId="06E6DF40" w14:textId="56ECB8DC" w:rsidR="003741F6" w:rsidRDefault="003741F6">
      <w:pPr>
        <w:pStyle w:val="a5"/>
        <w:ind w:firstLine="709"/>
        <w:jc w:val="both"/>
        <w:rPr>
          <w:b/>
          <w:bCs/>
          <w:szCs w:val="28"/>
        </w:rPr>
      </w:pPr>
      <w:r>
        <w:rPr>
          <w:b/>
          <w:bCs/>
          <w:szCs w:val="28"/>
        </w:rPr>
        <w:br w:type="page"/>
      </w:r>
    </w:p>
    <w:p w14:paraId="61175BEB" w14:textId="2F40EC5D" w:rsidR="003741F6" w:rsidRDefault="003741F6" w:rsidP="003741F6">
      <w:pPr>
        <w:ind w:left="4535"/>
        <w:jc w:val="right"/>
        <w:rPr>
          <w:color w:val="000000"/>
          <w:sz w:val="28"/>
          <w:szCs w:val="28"/>
        </w:rPr>
      </w:pPr>
      <w:r>
        <w:rPr>
          <w:color w:val="000000"/>
          <w:sz w:val="28"/>
          <w:szCs w:val="28"/>
        </w:rPr>
        <w:lastRenderedPageBreak/>
        <w:t>ПРИЛОЖЕНИЕ № 2</w:t>
      </w:r>
    </w:p>
    <w:p w14:paraId="582E2BE6" w14:textId="77777777" w:rsidR="003741F6" w:rsidRDefault="003741F6" w:rsidP="003741F6">
      <w:pPr>
        <w:ind w:left="4535"/>
        <w:jc w:val="right"/>
        <w:rPr>
          <w:color w:val="000000"/>
          <w:sz w:val="28"/>
          <w:szCs w:val="28"/>
        </w:rPr>
      </w:pPr>
      <w:r>
        <w:rPr>
          <w:color w:val="000000"/>
          <w:sz w:val="28"/>
          <w:szCs w:val="28"/>
        </w:rPr>
        <w:t xml:space="preserve">к Положению о муниципальном контроле в сфере благоустройства </w:t>
      </w:r>
    </w:p>
    <w:p w14:paraId="7E56F51C" w14:textId="77777777" w:rsidR="003741F6" w:rsidRDefault="003741F6" w:rsidP="003741F6">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p w14:paraId="103D53DF" w14:textId="77777777" w:rsidR="003741F6" w:rsidRDefault="003741F6" w:rsidP="003741F6">
      <w:pPr>
        <w:ind w:firstLine="708"/>
        <w:jc w:val="center"/>
        <w:rPr>
          <w:sz w:val="28"/>
          <w:szCs w:val="28"/>
        </w:rPr>
      </w:pPr>
    </w:p>
    <w:p w14:paraId="2A440ABB" w14:textId="77777777" w:rsidR="003741F6" w:rsidRDefault="003741F6" w:rsidP="003741F6">
      <w:pPr>
        <w:widowControl w:val="0"/>
        <w:autoSpaceDE w:val="0"/>
        <w:autoSpaceDN w:val="0"/>
        <w:adjustRightInd w:val="0"/>
        <w:jc w:val="center"/>
        <w:rPr>
          <w:b/>
          <w:bCs/>
          <w:sz w:val="28"/>
          <w:szCs w:val="28"/>
        </w:rPr>
      </w:pPr>
    </w:p>
    <w:p w14:paraId="4C5FBEA0" w14:textId="4924F7D2" w:rsidR="003741F6" w:rsidRPr="00F01845" w:rsidRDefault="003741F6" w:rsidP="003741F6">
      <w:pPr>
        <w:widowControl w:val="0"/>
        <w:autoSpaceDE w:val="0"/>
        <w:autoSpaceDN w:val="0"/>
        <w:adjustRightInd w:val="0"/>
        <w:jc w:val="center"/>
        <w:rPr>
          <w:b/>
          <w:bCs/>
          <w:sz w:val="28"/>
          <w:szCs w:val="28"/>
        </w:rPr>
      </w:pPr>
      <w:r w:rsidRPr="00F01845">
        <w:rPr>
          <w:b/>
          <w:bCs/>
          <w:sz w:val="28"/>
          <w:szCs w:val="28"/>
        </w:rPr>
        <w:t>Перечень индикаторов риска</w:t>
      </w:r>
    </w:p>
    <w:p w14:paraId="1020E355" w14:textId="3D2ED818" w:rsidR="003741F6" w:rsidRPr="00F01845" w:rsidRDefault="003741F6" w:rsidP="003741F6">
      <w:pPr>
        <w:widowControl w:val="0"/>
        <w:autoSpaceDE w:val="0"/>
        <w:autoSpaceDN w:val="0"/>
        <w:adjustRightInd w:val="0"/>
        <w:jc w:val="center"/>
        <w:rPr>
          <w:b/>
          <w:bCs/>
          <w:sz w:val="28"/>
          <w:szCs w:val="28"/>
        </w:rPr>
      </w:pPr>
      <w:r w:rsidRPr="00F01845">
        <w:rPr>
          <w:b/>
          <w:bCs/>
          <w:sz w:val="28"/>
          <w:szCs w:val="28"/>
        </w:rPr>
        <w:t xml:space="preserve">нарушения обязательных требований, проверяемых в рамках осуществления муниципального контроля </w:t>
      </w:r>
      <w:r>
        <w:rPr>
          <w:b/>
          <w:bCs/>
          <w:sz w:val="28"/>
          <w:szCs w:val="28"/>
        </w:rPr>
        <w:t>в сфере благоустройства</w:t>
      </w:r>
    </w:p>
    <w:p w14:paraId="7A48F4ED" w14:textId="77777777" w:rsidR="003741F6" w:rsidRPr="003741F6" w:rsidRDefault="003741F6" w:rsidP="003741F6">
      <w:pPr>
        <w:ind w:firstLine="708"/>
        <w:jc w:val="both"/>
        <w:rPr>
          <w:sz w:val="28"/>
          <w:szCs w:val="28"/>
        </w:rPr>
      </w:pPr>
      <w:r w:rsidRPr="003741F6">
        <w:rPr>
          <w:sz w:val="28"/>
          <w:szCs w:val="28"/>
        </w:rPr>
        <w:t xml:space="preserve">  </w:t>
      </w:r>
    </w:p>
    <w:p w14:paraId="5BE932A4" w14:textId="77777777" w:rsidR="003741F6" w:rsidRPr="003741F6" w:rsidRDefault="003741F6" w:rsidP="003741F6">
      <w:pPr>
        <w:ind w:firstLine="708"/>
        <w:jc w:val="both"/>
        <w:rPr>
          <w:sz w:val="28"/>
          <w:szCs w:val="28"/>
        </w:rPr>
      </w:pPr>
      <w:r w:rsidRPr="003741F6">
        <w:rPr>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14:paraId="1C4891E0" w14:textId="77777777" w:rsidR="003741F6" w:rsidRPr="003741F6" w:rsidRDefault="003741F6" w:rsidP="003741F6">
      <w:pPr>
        <w:ind w:firstLine="708"/>
        <w:jc w:val="both"/>
        <w:rPr>
          <w:sz w:val="28"/>
          <w:szCs w:val="28"/>
        </w:rPr>
      </w:pPr>
      <w:r w:rsidRPr="003741F6">
        <w:rPr>
          <w:sz w:val="28"/>
          <w:szCs w:val="28"/>
        </w:rPr>
        <w:t xml:space="preserve">2 Наличие на прилегающей территории карантинных, ядовитых и сорных растений, порубочных остатков деревьев и кустарников. </w:t>
      </w:r>
    </w:p>
    <w:p w14:paraId="2710FF1D" w14:textId="77777777" w:rsidR="003741F6" w:rsidRPr="003741F6" w:rsidRDefault="003741F6" w:rsidP="003741F6">
      <w:pPr>
        <w:ind w:firstLine="708"/>
        <w:jc w:val="both"/>
        <w:rPr>
          <w:sz w:val="28"/>
          <w:szCs w:val="28"/>
        </w:rPr>
      </w:pPr>
      <w:r w:rsidRPr="003741F6">
        <w:rPr>
          <w:sz w:val="28"/>
          <w:szCs w:val="28"/>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14:paraId="5217D2FA" w14:textId="77777777" w:rsidR="003741F6" w:rsidRPr="003741F6" w:rsidRDefault="003741F6" w:rsidP="003741F6">
      <w:pPr>
        <w:ind w:firstLine="708"/>
        <w:jc w:val="both"/>
        <w:rPr>
          <w:sz w:val="28"/>
          <w:szCs w:val="28"/>
        </w:rPr>
      </w:pPr>
      <w:r w:rsidRPr="003741F6">
        <w:rPr>
          <w:sz w:val="28"/>
          <w:szCs w:val="28"/>
        </w:rPr>
        <w:t xml:space="preserve">4 Наличие препятствующей свободному и безопасному проходу граждан наледи на прилегающих территориях. </w:t>
      </w:r>
    </w:p>
    <w:p w14:paraId="770599AF" w14:textId="77777777" w:rsidR="003741F6" w:rsidRPr="003741F6" w:rsidRDefault="003741F6" w:rsidP="003741F6">
      <w:pPr>
        <w:ind w:firstLine="708"/>
        <w:jc w:val="both"/>
        <w:rPr>
          <w:sz w:val="28"/>
          <w:szCs w:val="28"/>
        </w:rPr>
      </w:pPr>
      <w:r w:rsidRPr="003741F6">
        <w:rPr>
          <w:sz w:val="28"/>
          <w:szCs w:val="28"/>
        </w:rPr>
        <w:t xml:space="preserve">5 Наличие сосулек на кровлях зданий, сооружений. </w:t>
      </w:r>
    </w:p>
    <w:p w14:paraId="2CE5B8C0" w14:textId="77777777" w:rsidR="003741F6" w:rsidRPr="003741F6" w:rsidRDefault="003741F6" w:rsidP="003741F6">
      <w:pPr>
        <w:ind w:firstLine="708"/>
        <w:jc w:val="both"/>
        <w:rPr>
          <w:sz w:val="28"/>
          <w:szCs w:val="28"/>
        </w:rPr>
      </w:pPr>
      <w:r w:rsidRPr="003741F6">
        <w:rPr>
          <w:sz w:val="28"/>
          <w:szCs w:val="28"/>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03ED6011" w14:textId="77777777" w:rsidR="003741F6" w:rsidRPr="003741F6" w:rsidRDefault="003741F6" w:rsidP="003741F6">
      <w:pPr>
        <w:ind w:firstLine="708"/>
        <w:jc w:val="both"/>
        <w:rPr>
          <w:sz w:val="28"/>
          <w:szCs w:val="28"/>
        </w:rPr>
      </w:pPr>
      <w:r w:rsidRPr="003741F6">
        <w:rPr>
          <w:sz w:val="28"/>
          <w:szCs w:val="28"/>
        </w:rPr>
        <w:t xml:space="preserve">7 Уничтожение или повреждение специальных знаков, надписей, содержащих информацию, необходимую для эксплуатации инженерных сооружений. </w:t>
      </w:r>
    </w:p>
    <w:p w14:paraId="448B1623" w14:textId="77777777" w:rsidR="003741F6" w:rsidRPr="003741F6" w:rsidRDefault="003741F6" w:rsidP="003741F6">
      <w:pPr>
        <w:ind w:firstLine="708"/>
        <w:jc w:val="both"/>
        <w:rPr>
          <w:sz w:val="28"/>
          <w:szCs w:val="28"/>
        </w:rPr>
      </w:pPr>
      <w:r w:rsidRPr="003741F6">
        <w:rPr>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14:paraId="26DD0BC4" w14:textId="77777777" w:rsidR="003741F6" w:rsidRPr="003741F6" w:rsidRDefault="003741F6" w:rsidP="003741F6">
      <w:pPr>
        <w:ind w:firstLine="708"/>
        <w:jc w:val="both"/>
        <w:rPr>
          <w:sz w:val="28"/>
          <w:szCs w:val="28"/>
        </w:rPr>
      </w:pPr>
      <w:r w:rsidRPr="003741F6">
        <w:rPr>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 </w:t>
      </w:r>
    </w:p>
    <w:p w14:paraId="091929E2" w14:textId="77777777" w:rsidR="003741F6" w:rsidRPr="003741F6" w:rsidRDefault="003741F6" w:rsidP="003741F6">
      <w:pPr>
        <w:ind w:firstLine="708"/>
        <w:jc w:val="both"/>
        <w:rPr>
          <w:sz w:val="28"/>
          <w:szCs w:val="28"/>
        </w:rPr>
      </w:pPr>
      <w:r w:rsidRPr="003741F6">
        <w:rPr>
          <w:sz w:val="28"/>
          <w:szCs w:val="28"/>
        </w:rPr>
        <w:t xml:space="preserve">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p>
    <w:p w14:paraId="2568881D" w14:textId="77777777" w:rsidR="003741F6" w:rsidRPr="003741F6" w:rsidRDefault="003741F6" w:rsidP="003741F6">
      <w:pPr>
        <w:ind w:firstLine="708"/>
        <w:jc w:val="both"/>
        <w:rPr>
          <w:sz w:val="28"/>
          <w:szCs w:val="28"/>
        </w:rPr>
      </w:pPr>
      <w:r w:rsidRPr="003741F6">
        <w:rPr>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527CADF5" w14:textId="486C3EC2" w:rsidR="003741F6" w:rsidRDefault="003741F6" w:rsidP="003741F6">
      <w:pPr>
        <w:ind w:firstLine="708"/>
        <w:jc w:val="both"/>
        <w:rPr>
          <w:sz w:val="28"/>
          <w:szCs w:val="28"/>
        </w:rPr>
      </w:pPr>
      <w:r w:rsidRPr="003741F6">
        <w:rPr>
          <w:sz w:val="28"/>
          <w:szCs w:val="28"/>
        </w:rPr>
        <w:t>12 Выпас сельскохозяйственных животных и птиц на территориях общего пользования.</w:t>
      </w:r>
      <w:r>
        <w:rPr>
          <w:sz w:val="28"/>
          <w:szCs w:val="28"/>
        </w:rPr>
        <w:br w:type="page"/>
      </w:r>
    </w:p>
    <w:p w14:paraId="4E53F86E" w14:textId="2BF40627" w:rsidR="003741F6" w:rsidRDefault="003741F6" w:rsidP="003741F6">
      <w:pPr>
        <w:ind w:left="4535"/>
        <w:jc w:val="right"/>
        <w:rPr>
          <w:color w:val="000000"/>
          <w:sz w:val="28"/>
          <w:szCs w:val="28"/>
        </w:rPr>
      </w:pPr>
      <w:r>
        <w:rPr>
          <w:color w:val="000000"/>
          <w:sz w:val="28"/>
          <w:szCs w:val="28"/>
        </w:rPr>
        <w:lastRenderedPageBreak/>
        <w:t>ПРИЛОЖЕНИЕ № 3</w:t>
      </w:r>
    </w:p>
    <w:p w14:paraId="066E66FC" w14:textId="77777777" w:rsidR="003741F6" w:rsidRDefault="003741F6" w:rsidP="003741F6">
      <w:pPr>
        <w:ind w:left="4535"/>
        <w:jc w:val="right"/>
        <w:rPr>
          <w:color w:val="000000"/>
          <w:sz w:val="28"/>
          <w:szCs w:val="28"/>
        </w:rPr>
      </w:pPr>
      <w:r>
        <w:rPr>
          <w:color w:val="000000"/>
          <w:sz w:val="28"/>
          <w:szCs w:val="28"/>
        </w:rPr>
        <w:t xml:space="preserve">к Положению о муниципальном контроле в сфере благоустройства </w:t>
      </w:r>
    </w:p>
    <w:p w14:paraId="54718EEA" w14:textId="77777777" w:rsidR="003741F6" w:rsidRDefault="003741F6" w:rsidP="003741F6">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p w14:paraId="5F94A918" w14:textId="77777777" w:rsidR="003741F6" w:rsidRDefault="003741F6" w:rsidP="003741F6">
      <w:pPr>
        <w:widowControl w:val="0"/>
        <w:autoSpaceDE w:val="0"/>
        <w:autoSpaceDN w:val="0"/>
        <w:adjustRightInd w:val="0"/>
        <w:jc w:val="center"/>
        <w:rPr>
          <w:b/>
          <w:bCs/>
          <w:sz w:val="28"/>
          <w:szCs w:val="28"/>
        </w:rPr>
      </w:pPr>
    </w:p>
    <w:p w14:paraId="46E3DF55" w14:textId="77777777" w:rsidR="003741F6" w:rsidRDefault="003741F6" w:rsidP="003741F6">
      <w:pPr>
        <w:widowControl w:val="0"/>
        <w:autoSpaceDE w:val="0"/>
        <w:autoSpaceDN w:val="0"/>
        <w:adjustRightInd w:val="0"/>
        <w:jc w:val="center"/>
        <w:rPr>
          <w:b/>
          <w:bCs/>
          <w:sz w:val="28"/>
          <w:szCs w:val="28"/>
        </w:rPr>
      </w:pPr>
    </w:p>
    <w:p w14:paraId="4BD07C93" w14:textId="6527E75E" w:rsidR="003741F6" w:rsidRPr="00F01845" w:rsidRDefault="003741F6" w:rsidP="003741F6">
      <w:pPr>
        <w:widowControl w:val="0"/>
        <w:autoSpaceDE w:val="0"/>
        <w:autoSpaceDN w:val="0"/>
        <w:adjustRightInd w:val="0"/>
        <w:jc w:val="center"/>
        <w:rPr>
          <w:b/>
          <w:bCs/>
          <w:sz w:val="28"/>
          <w:szCs w:val="28"/>
        </w:rPr>
      </w:pPr>
      <w:r w:rsidRPr="00F01845">
        <w:rPr>
          <w:b/>
          <w:bCs/>
          <w:sz w:val="28"/>
          <w:szCs w:val="28"/>
        </w:rPr>
        <w:t>Перечень должностных лиц, уполномоченных на осуществление муниципального контроля</w:t>
      </w:r>
      <w:r>
        <w:rPr>
          <w:b/>
          <w:bCs/>
          <w:sz w:val="28"/>
          <w:szCs w:val="28"/>
        </w:rPr>
        <w:t xml:space="preserve"> в сфере благоустройства</w:t>
      </w:r>
      <w:r w:rsidRPr="00F01845">
        <w:rPr>
          <w:b/>
          <w:bCs/>
          <w:sz w:val="28"/>
          <w:szCs w:val="28"/>
        </w:rPr>
        <w:t xml:space="preserve"> в границах муниципального образования рабочий поселок Колывань Колыванского района Новосибирской области</w:t>
      </w:r>
    </w:p>
    <w:p w14:paraId="1847E8E6" w14:textId="77777777" w:rsidR="003741F6" w:rsidRPr="00F01845" w:rsidRDefault="003741F6" w:rsidP="003741F6">
      <w:pPr>
        <w:widowControl w:val="0"/>
        <w:autoSpaceDE w:val="0"/>
        <w:autoSpaceDN w:val="0"/>
        <w:adjustRightInd w:val="0"/>
        <w:ind w:firstLine="540"/>
        <w:jc w:val="both"/>
      </w:pPr>
    </w:p>
    <w:p w14:paraId="19BE7CB3" w14:textId="77777777" w:rsidR="003741F6" w:rsidRPr="00F01845" w:rsidRDefault="003741F6" w:rsidP="003741F6">
      <w:pPr>
        <w:widowControl w:val="0"/>
        <w:autoSpaceDE w:val="0"/>
        <w:autoSpaceDN w:val="0"/>
        <w:adjustRightInd w:val="0"/>
        <w:ind w:firstLine="540"/>
        <w:jc w:val="both"/>
        <w:rPr>
          <w:sz w:val="28"/>
          <w:szCs w:val="28"/>
        </w:rPr>
      </w:pPr>
      <w:r w:rsidRPr="00F01845">
        <w:rPr>
          <w:sz w:val="28"/>
          <w:szCs w:val="28"/>
        </w:rPr>
        <w:t>1.</w:t>
      </w:r>
      <w:r>
        <w:rPr>
          <w:sz w:val="28"/>
          <w:szCs w:val="28"/>
        </w:rPr>
        <w:t xml:space="preserve"> </w:t>
      </w:r>
      <w:r w:rsidRPr="00F01845">
        <w:rPr>
          <w:sz w:val="28"/>
          <w:szCs w:val="28"/>
        </w:rPr>
        <w:t xml:space="preserve">Качура Виктория Владимировна – заместитель главы </w:t>
      </w:r>
      <w:r>
        <w:rPr>
          <w:sz w:val="28"/>
          <w:szCs w:val="28"/>
        </w:rPr>
        <w:t xml:space="preserve">администрации </w:t>
      </w:r>
      <w:r w:rsidRPr="00F01845">
        <w:rPr>
          <w:sz w:val="28"/>
          <w:szCs w:val="28"/>
        </w:rPr>
        <w:t>рабочего поселка Колывань Колыванского района Новосибирской области</w:t>
      </w:r>
    </w:p>
    <w:p w14:paraId="3BC29AE5" w14:textId="77777777" w:rsidR="003741F6" w:rsidRPr="00F01845" w:rsidRDefault="003741F6" w:rsidP="003741F6">
      <w:pPr>
        <w:widowControl w:val="0"/>
        <w:autoSpaceDE w:val="0"/>
        <w:autoSpaceDN w:val="0"/>
        <w:adjustRightInd w:val="0"/>
        <w:spacing w:before="240"/>
        <w:ind w:firstLine="540"/>
        <w:jc w:val="both"/>
        <w:rPr>
          <w:sz w:val="28"/>
          <w:szCs w:val="28"/>
        </w:rPr>
      </w:pPr>
      <w:r w:rsidRPr="00F01845">
        <w:rPr>
          <w:sz w:val="28"/>
          <w:szCs w:val="28"/>
        </w:rPr>
        <w:t>2.</w:t>
      </w:r>
      <w:r>
        <w:rPr>
          <w:sz w:val="28"/>
          <w:szCs w:val="28"/>
        </w:rPr>
        <w:t xml:space="preserve"> </w:t>
      </w:r>
      <w:r w:rsidRPr="00F01845">
        <w:rPr>
          <w:sz w:val="28"/>
          <w:szCs w:val="28"/>
        </w:rPr>
        <w:t>Бахтина Алина Вячеславовна – начальник юридического отдела администрации рабочего поселка Колывань Колыванского района Новосибирской области</w:t>
      </w:r>
    </w:p>
    <w:p w14:paraId="33BD220D" w14:textId="77777777" w:rsidR="003741F6" w:rsidRPr="00F01845" w:rsidRDefault="003741F6" w:rsidP="003741F6">
      <w:pPr>
        <w:widowControl w:val="0"/>
        <w:autoSpaceDE w:val="0"/>
        <w:autoSpaceDN w:val="0"/>
        <w:adjustRightInd w:val="0"/>
        <w:spacing w:before="240"/>
        <w:ind w:firstLine="540"/>
        <w:jc w:val="both"/>
        <w:rPr>
          <w:sz w:val="28"/>
          <w:szCs w:val="28"/>
        </w:rPr>
      </w:pPr>
      <w:r w:rsidRPr="00F01845">
        <w:rPr>
          <w:sz w:val="28"/>
          <w:szCs w:val="28"/>
        </w:rPr>
        <w:t>3.</w:t>
      </w:r>
      <w:r>
        <w:rPr>
          <w:sz w:val="28"/>
          <w:szCs w:val="28"/>
        </w:rPr>
        <w:t xml:space="preserve"> Степанова Елизавета Дмитриевна</w:t>
      </w:r>
      <w:r w:rsidRPr="00F01845">
        <w:rPr>
          <w:sz w:val="28"/>
          <w:szCs w:val="28"/>
        </w:rPr>
        <w:t xml:space="preserve"> – специалист </w:t>
      </w:r>
      <w:r>
        <w:rPr>
          <w:sz w:val="28"/>
          <w:szCs w:val="28"/>
        </w:rPr>
        <w:t>2</w:t>
      </w:r>
      <w:r w:rsidRPr="00F01845">
        <w:rPr>
          <w:sz w:val="28"/>
          <w:szCs w:val="28"/>
        </w:rPr>
        <w:t xml:space="preserve"> разряда юридического отдела администрации рабочего поселка Колывань Колыванского района Новосибирской области</w:t>
      </w:r>
    </w:p>
    <w:p w14:paraId="7BB061D4" w14:textId="77777777" w:rsidR="003E2703" w:rsidRPr="003741F6" w:rsidRDefault="003E2703" w:rsidP="003741F6">
      <w:pPr>
        <w:ind w:firstLine="708"/>
        <w:jc w:val="both"/>
        <w:rPr>
          <w:sz w:val="28"/>
          <w:szCs w:val="28"/>
        </w:rPr>
      </w:pPr>
    </w:p>
    <w:sectPr w:rsidR="003E2703" w:rsidRPr="003741F6" w:rsidSect="003741F6">
      <w:headerReference w:type="even" r:id="rId10"/>
      <w:headerReference w:type="default" r:id="rId11"/>
      <w:pgSz w:w="11906" w:h="16838"/>
      <w:pgMar w:top="709" w:right="850"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7DAA" w14:textId="77777777" w:rsidR="00280799" w:rsidRDefault="00280799">
      <w:r>
        <w:separator/>
      </w:r>
    </w:p>
  </w:endnote>
  <w:endnote w:type="continuationSeparator" w:id="0">
    <w:p w14:paraId="12C92D58" w14:textId="77777777" w:rsidR="00280799" w:rsidRDefault="0028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0795" w14:textId="77777777" w:rsidR="00280799" w:rsidRDefault="00280799">
      <w:r>
        <w:separator/>
      </w:r>
    </w:p>
  </w:footnote>
  <w:footnote w:type="continuationSeparator" w:id="0">
    <w:p w14:paraId="30FB4F0E" w14:textId="77777777" w:rsidR="00280799" w:rsidRDefault="0028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1E71"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end"/>
    </w:r>
  </w:p>
  <w:p w14:paraId="692FC807" w14:textId="77777777" w:rsidR="003E2703" w:rsidRDefault="003E2703">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6825"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separate"/>
    </w:r>
    <w:r w:rsidR="00915D2B">
      <w:rPr>
        <w:rStyle w:val="aff4"/>
        <w:noProof/>
      </w:rPr>
      <w:t>6</w:t>
    </w:r>
    <w:r>
      <w:rPr>
        <w:rStyle w:val="aff4"/>
      </w:rPr>
      <w:fldChar w:fldCharType="end"/>
    </w:r>
  </w:p>
  <w:p w14:paraId="44501707" w14:textId="77777777" w:rsidR="003E2703" w:rsidRDefault="003E270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F4B"/>
    <w:multiLevelType w:val="hybridMultilevel"/>
    <w:tmpl w:val="883A80D8"/>
    <w:lvl w:ilvl="0" w:tplc="0B46F7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A156A00"/>
    <w:multiLevelType w:val="hybridMultilevel"/>
    <w:tmpl w:val="46521F06"/>
    <w:lvl w:ilvl="0" w:tplc="69AC758C">
      <w:start w:val="1"/>
      <w:numFmt w:val="decimal"/>
      <w:suff w:val="nothing"/>
      <w:lvlText w:val=""/>
      <w:lvlJc w:val="left"/>
      <w:pPr>
        <w:tabs>
          <w:tab w:val="num" w:pos="0"/>
        </w:tabs>
        <w:ind w:left="0" w:firstLine="0"/>
      </w:pPr>
    </w:lvl>
    <w:lvl w:ilvl="1" w:tplc="13CCCD26">
      <w:start w:val="1"/>
      <w:numFmt w:val="decimal"/>
      <w:suff w:val="nothing"/>
      <w:lvlText w:val=""/>
      <w:lvlJc w:val="left"/>
      <w:pPr>
        <w:tabs>
          <w:tab w:val="num" w:pos="0"/>
        </w:tabs>
        <w:ind w:left="0" w:firstLine="0"/>
      </w:pPr>
    </w:lvl>
    <w:lvl w:ilvl="2" w:tplc="BB0A1D44">
      <w:start w:val="1"/>
      <w:numFmt w:val="decimal"/>
      <w:pStyle w:val="31"/>
      <w:suff w:val="nothing"/>
      <w:lvlText w:val=""/>
      <w:lvlJc w:val="left"/>
      <w:pPr>
        <w:tabs>
          <w:tab w:val="num" w:pos="0"/>
        </w:tabs>
        <w:ind w:left="0" w:firstLine="0"/>
      </w:pPr>
    </w:lvl>
    <w:lvl w:ilvl="3" w:tplc="26EC85AC">
      <w:start w:val="1"/>
      <w:numFmt w:val="decimal"/>
      <w:pStyle w:val="41"/>
      <w:suff w:val="nothing"/>
      <w:lvlText w:val=""/>
      <w:lvlJc w:val="left"/>
      <w:pPr>
        <w:tabs>
          <w:tab w:val="num" w:pos="0"/>
        </w:tabs>
        <w:ind w:left="0" w:firstLine="0"/>
      </w:pPr>
    </w:lvl>
    <w:lvl w:ilvl="4" w:tplc="B024C51E">
      <w:start w:val="1"/>
      <w:numFmt w:val="decimal"/>
      <w:pStyle w:val="51"/>
      <w:suff w:val="nothing"/>
      <w:lvlText w:val=""/>
      <w:lvlJc w:val="left"/>
      <w:pPr>
        <w:tabs>
          <w:tab w:val="num" w:pos="0"/>
        </w:tabs>
        <w:ind w:left="0" w:firstLine="0"/>
      </w:pPr>
    </w:lvl>
    <w:lvl w:ilvl="5" w:tplc="92FC5BDA">
      <w:start w:val="1"/>
      <w:numFmt w:val="decimal"/>
      <w:pStyle w:val="61"/>
      <w:suff w:val="nothing"/>
      <w:lvlText w:val=""/>
      <w:lvlJc w:val="left"/>
      <w:pPr>
        <w:tabs>
          <w:tab w:val="num" w:pos="0"/>
        </w:tabs>
        <w:ind w:left="0" w:firstLine="0"/>
      </w:pPr>
    </w:lvl>
    <w:lvl w:ilvl="6" w:tplc="1A2C4E2E">
      <w:start w:val="1"/>
      <w:numFmt w:val="decimal"/>
      <w:suff w:val="nothing"/>
      <w:lvlText w:val=""/>
      <w:lvlJc w:val="left"/>
      <w:pPr>
        <w:tabs>
          <w:tab w:val="num" w:pos="0"/>
        </w:tabs>
        <w:ind w:left="0" w:firstLine="0"/>
      </w:pPr>
    </w:lvl>
    <w:lvl w:ilvl="7" w:tplc="9DC283EA">
      <w:start w:val="1"/>
      <w:numFmt w:val="decimal"/>
      <w:suff w:val="nothing"/>
      <w:lvlText w:val=""/>
      <w:lvlJc w:val="left"/>
      <w:pPr>
        <w:tabs>
          <w:tab w:val="num" w:pos="0"/>
        </w:tabs>
        <w:ind w:left="0" w:firstLine="0"/>
      </w:pPr>
    </w:lvl>
    <w:lvl w:ilvl="8" w:tplc="3A82E592">
      <w:start w:val="1"/>
      <w:numFmt w:val="decimal"/>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03"/>
    <w:rsid w:val="000B7E66"/>
    <w:rsid w:val="002110C3"/>
    <w:rsid w:val="00280799"/>
    <w:rsid w:val="003741F6"/>
    <w:rsid w:val="003E2703"/>
    <w:rsid w:val="006F4FEF"/>
    <w:rsid w:val="00915D2B"/>
    <w:rsid w:val="009E1F1F"/>
    <w:rsid w:val="00AA275B"/>
    <w:rsid w:val="00C16762"/>
    <w:rsid w:val="00E34955"/>
    <w:rsid w:val="00E42548"/>
    <w:rsid w:val="00F0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D931"/>
  <w15:docId w15:val="{915C8AEB-1259-438F-B922-2D0D9459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03"/>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3E2703"/>
    <w:pPr>
      <w:widowControl w:val="0"/>
      <w:ind w:left="720"/>
      <w:contextualSpacing/>
    </w:pPr>
    <w:rPr>
      <w:rFonts w:ascii="Arial" w:hAnsi="Arial"/>
      <w:sz w:val="20"/>
      <w:szCs w:val="20"/>
      <w:lang w:val="en-US" w:eastAsia="en-US"/>
    </w:rPr>
  </w:style>
  <w:style w:type="paragraph" w:styleId="a5">
    <w:name w:val="No Spacing"/>
    <w:qFormat/>
    <w:rsid w:val="003E2703"/>
    <w:rPr>
      <w:rFonts w:ascii="Times New Roman" w:hAnsi="Times New Roman"/>
      <w:sz w:val="28"/>
      <w:szCs w:val="22"/>
    </w:rPr>
  </w:style>
  <w:style w:type="paragraph" w:styleId="a6">
    <w:name w:val="Title"/>
    <w:basedOn w:val="a"/>
    <w:next w:val="a"/>
    <w:link w:val="a7"/>
    <w:uiPriority w:val="10"/>
    <w:qFormat/>
    <w:rsid w:val="003E2703"/>
    <w:pPr>
      <w:spacing w:before="300" w:after="200"/>
      <w:contextualSpacing/>
    </w:pPr>
    <w:rPr>
      <w:sz w:val="48"/>
      <w:szCs w:val="48"/>
    </w:rPr>
  </w:style>
  <w:style w:type="character" w:customStyle="1" w:styleId="TitleChar">
    <w:name w:val="Title Char"/>
    <w:uiPriority w:val="10"/>
    <w:rsid w:val="003E2703"/>
    <w:rPr>
      <w:sz w:val="48"/>
      <w:szCs w:val="48"/>
    </w:rPr>
  </w:style>
  <w:style w:type="paragraph" w:styleId="a8">
    <w:name w:val="Subtitle"/>
    <w:basedOn w:val="a"/>
    <w:next w:val="a"/>
    <w:link w:val="1"/>
    <w:qFormat/>
    <w:rsid w:val="003E2703"/>
    <w:pPr>
      <w:jc w:val="center"/>
    </w:pPr>
    <w:rPr>
      <w:b/>
      <w:szCs w:val="20"/>
    </w:rPr>
  </w:style>
  <w:style w:type="paragraph" w:styleId="2">
    <w:name w:val="Quote"/>
    <w:basedOn w:val="a"/>
    <w:next w:val="a"/>
    <w:link w:val="20"/>
    <w:uiPriority w:val="29"/>
    <w:qFormat/>
    <w:rsid w:val="003E2703"/>
    <w:pPr>
      <w:ind w:left="720" w:right="720"/>
    </w:pPr>
    <w:rPr>
      <w:rFonts w:ascii="Calibri" w:eastAsia="Calibri" w:hAnsi="Calibri"/>
      <w:i/>
      <w:sz w:val="20"/>
      <w:szCs w:val="20"/>
      <w:lang w:val="en-US" w:eastAsia="en-US"/>
    </w:rPr>
  </w:style>
  <w:style w:type="character" w:customStyle="1" w:styleId="QuoteChar">
    <w:name w:val="Quote Char"/>
    <w:uiPriority w:val="29"/>
    <w:rsid w:val="003E2703"/>
    <w:rPr>
      <w:i/>
    </w:rPr>
  </w:style>
  <w:style w:type="paragraph" w:styleId="a9">
    <w:name w:val="Intense Quote"/>
    <w:basedOn w:val="a"/>
    <w:next w:val="a"/>
    <w:link w:val="aa"/>
    <w:uiPriority w:val="30"/>
    <w:qFormat/>
    <w:rsid w:val="003E270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uiPriority w:val="30"/>
    <w:rsid w:val="003E2703"/>
    <w:rPr>
      <w:i/>
    </w:rPr>
  </w:style>
  <w:style w:type="paragraph" w:customStyle="1" w:styleId="10">
    <w:name w:val="Верхний колонтитул1"/>
    <w:basedOn w:val="a"/>
    <w:uiPriority w:val="99"/>
    <w:unhideWhenUsed/>
    <w:rsid w:val="003E2703"/>
    <w:pPr>
      <w:tabs>
        <w:tab w:val="center" w:pos="7143"/>
        <w:tab w:val="right" w:pos="14287"/>
      </w:tabs>
    </w:pPr>
  </w:style>
  <w:style w:type="paragraph" w:customStyle="1" w:styleId="11">
    <w:name w:val="Нижний колонтитул1"/>
    <w:basedOn w:val="a"/>
    <w:link w:val="CaptionChar"/>
    <w:uiPriority w:val="99"/>
    <w:unhideWhenUsed/>
    <w:rsid w:val="003E2703"/>
    <w:pPr>
      <w:tabs>
        <w:tab w:val="center" w:pos="7143"/>
        <w:tab w:val="right" w:pos="14287"/>
      </w:tabs>
    </w:pPr>
  </w:style>
  <w:style w:type="paragraph" w:customStyle="1" w:styleId="12">
    <w:name w:val="Название объекта1"/>
    <w:basedOn w:val="a"/>
    <w:next w:val="a"/>
    <w:uiPriority w:val="35"/>
    <w:semiHidden/>
    <w:unhideWhenUsed/>
    <w:qFormat/>
    <w:rsid w:val="003E2703"/>
    <w:pPr>
      <w:spacing w:line="276" w:lineRule="auto"/>
    </w:pPr>
    <w:rPr>
      <w:b/>
      <w:bCs/>
      <w:color w:val="4F81BD" w:themeColor="accent1"/>
      <w:sz w:val="18"/>
      <w:szCs w:val="18"/>
    </w:rPr>
  </w:style>
  <w:style w:type="table" w:styleId="ab">
    <w:name w:val="Table Grid"/>
    <w:basedOn w:val="a1"/>
    <w:uiPriority w:val="59"/>
    <w:rsid w:val="003E2703"/>
    <w:tblPr/>
  </w:style>
  <w:style w:type="character" w:styleId="ac">
    <w:name w:val="Hyperlink"/>
    <w:rsid w:val="003E2703"/>
    <w:rPr>
      <w:color w:val="0000FF"/>
      <w:u w:val="single"/>
    </w:rPr>
  </w:style>
  <w:style w:type="paragraph" w:styleId="ad">
    <w:name w:val="footnote text"/>
    <w:basedOn w:val="a"/>
    <w:link w:val="13"/>
    <w:uiPriority w:val="99"/>
    <w:rsid w:val="003E2703"/>
    <w:rPr>
      <w:rFonts w:ascii="Calibri" w:eastAsia="Calibri" w:hAnsi="Calibri"/>
      <w:sz w:val="18"/>
      <w:szCs w:val="20"/>
      <w:lang w:val="en-US" w:eastAsia="en-US"/>
    </w:rPr>
  </w:style>
  <w:style w:type="character" w:styleId="ae">
    <w:name w:val="footnote reference"/>
    <w:link w:val="14"/>
    <w:uiPriority w:val="99"/>
    <w:unhideWhenUsed/>
    <w:rsid w:val="003E2703"/>
    <w:rPr>
      <w:sz w:val="22"/>
      <w:szCs w:val="22"/>
      <w:vertAlign w:val="superscript"/>
      <w:lang w:val="ru-RU" w:eastAsia="en-US" w:bidi="ar-SA"/>
    </w:rPr>
  </w:style>
  <w:style w:type="paragraph" w:styleId="af">
    <w:name w:val="endnote text"/>
    <w:basedOn w:val="a"/>
    <w:link w:val="af0"/>
    <w:uiPriority w:val="99"/>
    <w:semiHidden/>
    <w:unhideWhenUsed/>
    <w:rsid w:val="003E2703"/>
    <w:rPr>
      <w:rFonts w:ascii="Calibri" w:eastAsia="Calibri" w:hAnsi="Calibri"/>
      <w:sz w:val="20"/>
      <w:szCs w:val="20"/>
      <w:lang w:val="en-US" w:eastAsia="en-US"/>
    </w:rPr>
  </w:style>
  <w:style w:type="character" w:customStyle="1" w:styleId="EndnoteTextChar">
    <w:name w:val="Endnote Text Char"/>
    <w:uiPriority w:val="99"/>
    <w:rsid w:val="003E2703"/>
    <w:rPr>
      <w:sz w:val="20"/>
    </w:rPr>
  </w:style>
  <w:style w:type="character" w:styleId="af1">
    <w:name w:val="endnote reference"/>
    <w:basedOn w:val="a0"/>
    <w:uiPriority w:val="99"/>
    <w:semiHidden/>
    <w:unhideWhenUsed/>
    <w:rsid w:val="003E2703"/>
    <w:rPr>
      <w:vertAlign w:val="superscript"/>
    </w:rPr>
  </w:style>
  <w:style w:type="paragraph" w:styleId="15">
    <w:name w:val="toc 1"/>
    <w:basedOn w:val="a"/>
    <w:next w:val="a"/>
    <w:uiPriority w:val="39"/>
    <w:unhideWhenUsed/>
    <w:rsid w:val="003E2703"/>
    <w:pPr>
      <w:spacing w:after="57"/>
    </w:pPr>
  </w:style>
  <w:style w:type="paragraph" w:styleId="21">
    <w:name w:val="toc 2"/>
    <w:basedOn w:val="a"/>
    <w:next w:val="a"/>
    <w:uiPriority w:val="39"/>
    <w:unhideWhenUsed/>
    <w:rsid w:val="003E2703"/>
    <w:pPr>
      <w:spacing w:after="57"/>
      <w:ind w:left="283"/>
    </w:pPr>
  </w:style>
  <w:style w:type="paragraph" w:styleId="3">
    <w:name w:val="toc 3"/>
    <w:basedOn w:val="a"/>
    <w:next w:val="a"/>
    <w:uiPriority w:val="39"/>
    <w:unhideWhenUsed/>
    <w:rsid w:val="003E2703"/>
    <w:pPr>
      <w:spacing w:after="57"/>
      <w:ind w:left="567"/>
    </w:pPr>
  </w:style>
  <w:style w:type="paragraph" w:styleId="4">
    <w:name w:val="toc 4"/>
    <w:basedOn w:val="a"/>
    <w:next w:val="a"/>
    <w:uiPriority w:val="39"/>
    <w:unhideWhenUsed/>
    <w:rsid w:val="003E2703"/>
    <w:pPr>
      <w:spacing w:after="57"/>
      <w:ind w:left="850"/>
    </w:pPr>
  </w:style>
  <w:style w:type="paragraph" w:styleId="5">
    <w:name w:val="toc 5"/>
    <w:basedOn w:val="a"/>
    <w:next w:val="a"/>
    <w:uiPriority w:val="39"/>
    <w:unhideWhenUsed/>
    <w:rsid w:val="003E2703"/>
    <w:pPr>
      <w:spacing w:after="57"/>
      <w:ind w:left="1134"/>
    </w:pPr>
  </w:style>
  <w:style w:type="paragraph" w:styleId="6">
    <w:name w:val="toc 6"/>
    <w:basedOn w:val="a"/>
    <w:next w:val="a"/>
    <w:uiPriority w:val="39"/>
    <w:unhideWhenUsed/>
    <w:rsid w:val="003E2703"/>
    <w:pPr>
      <w:spacing w:after="57"/>
      <w:ind w:left="1417"/>
    </w:pPr>
  </w:style>
  <w:style w:type="paragraph" w:styleId="7">
    <w:name w:val="toc 7"/>
    <w:basedOn w:val="a"/>
    <w:next w:val="a"/>
    <w:uiPriority w:val="39"/>
    <w:unhideWhenUsed/>
    <w:rsid w:val="003E2703"/>
    <w:pPr>
      <w:spacing w:after="57"/>
      <w:ind w:left="1701"/>
    </w:pPr>
  </w:style>
  <w:style w:type="paragraph" w:styleId="8">
    <w:name w:val="toc 8"/>
    <w:basedOn w:val="a"/>
    <w:next w:val="a"/>
    <w:uiPriority w:val="39"/>
    <w:unhideWhenUsed/>
    <w:rsid w:val="003E2703"/>
    <w:pPr>
      <w:spacing w:after="57"/>
      <w:ind w:left="1984"/>
    </w:pPr>
  </w:style>
  <w:style w:type="paragraph" w:styleId="9">
    <w:name w:val="toc 9"/>
    <w:basedOn w:val="a"/>
    <w:next w:val="a"/>
    <w:uiPriority w:val="39"/>
    <w:unhideWhenUsed/>
    <w:rsid w:val="003E2703"/>
    <w:pPr>
      <w:spacing w:after="57"/>
      <w:ind w:left="2268"/>
    </w:pPr>
  </w:style>
  <w:style w:type="paragraph" w:styleId="af2">
    <w:name w:val="TOC Heading"/>
    <w:uiPriority w:val="39"/>
    <w:unhideWhenUsed/>
    <w:rsid w:val="003E2703"/>
    <w:pPr>
      <w:spacing w:after="160" w:line="259" w:lineRule="auto"/>
    </w:pPr>
    <w:rPr>
      <w:sz w:val="22"/>
      <w:szCs w:val="22"/>
      <w:lang w:eastAsia="en-US"/>
    </w:rPr>
  </w:style>
  <w:style w:type="paragraph" w:styleId="af3">
    <w:name w:val="table of figures"/>
    <w:basedOn w:val="a"/>
    <w:next w:val="a"/>
    <w:uiPriority w:val="99"/>
    <w:unhideWhenUsed/>
    <w:rsid w:val="003E2703"/>
  </w:style>
  <w:style w:type="paragraph" w:customStyle="1" w:styleId="110">
    <w:name w:val="Заголовок 11"/>
    <w:basedOn w:val="a"/>
    <w:next w:val="a"/>
    <w:link w:val="Heading1Char"/>
    <w:uiPriority w:val="9"/>
    <w:qFormat/>
    <w:rsid w:val="003E270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3E2703"/>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3E2703"/>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3E2703"/>
    <w:rPr>
      <w:rFonts w:ascii="Arial" w:eastAsia="Arial" w:hAnsi="Arial" w:cs="Arial"/>
      <w:sz w:val="34"/>
    </w:rPr>
  </w:style>
  <w:style w:type="character" w:customStyle="1" w:styleId="Heading3Char">
    <w:name w:val="Heading 3 Char"/>
    <w:basedOn w:val="a0"/>
    <w:uiPriority w:val="9"/>
    <w:rsid w:val="003E2703"/>
    <w:rPr>
      <w:rFonts w:ascii="Arial" w:eastAsia="Arial" w:hAnsi="Arial" w:cs="Arial"/>
      <w:sz w:val="30"/>
      <w:szCs w:val="30"/>
    </w:rPr>
  </w:style>
  <w:style w:type="character" w:customStyle="1" w:styleId="Heading4Char">
    <w:name w:val="Heading 4 Char"/>
    <w:basedOn w:val="a0"/>
    <w:uiPriority w:val="9"/>
    <w:rsid w:val="003E2703"/>
    <w:rPr>
      <w:rFonts w:ascii="Arial" w:eastAsia="Arial" w:hAnsi="Arial" w:cs="Arial"/>
      <w:b/>
      <w:bCs/>
      <w:sz w:val="26"/>
      <w:szCs w:val="26"/>
    </w:rPr>
  </w:style>
  <w:style w:type="character" w:customStyle="1" w:styleId="Heading5Char">
    <w:name w:val="Heading 5 Char"/>
    <w:basedOn w:val="a0"/>
    <w:uiPriority w:val="9"/>
    <w:rsid w:val="003E2703"/>
    <w:rPr>
      <w:rFonts w:ascii="Arial" w:eastAsia="Arial" w:hAnsi="Arial" w:cs="Arial"/>
      <w:b/>
      <w:bCs/>
      <w:sz w:val="24"/>
      <w:szCs w:val="24"/>
    </w:rPr>
  </w:style>
  <w:style w:type="character" w:customStyle="1" w:styleId="Heading6Char">
    <w:name w:val="Heading 6 Char"/>
    <w:basedOn w:val="a0"/>
    <w:uiPriority w:val="9"/>
    <w:rsid w:val="003E270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E2703"/>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3E270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E2703"/>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3E270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E270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3E2703"/>
    <w:rPr>
      <w:rFonts w:ascii="Arial" w:eastAsia="Arial" w:hAnsi="Arial" w:cs="Arial"/>
      <w:i/>
      <w:iCs/>
      <w:sz w:val="21"/>
      <w:szCs w:val="21"/>
    </w:rPr>
  </w:style>
  <w:style w:type="character" w:customStyle="1" w:styleId="a7">
    <w:name w:val="Заголовок Знак"/>
    <w:basedOn w:val="a0"/>
    <w:link w:val="a6"/>
    <w:uiPriority w:val="10"/>
    <w:rsid w:val="003E2703"/>
    <w:rPr>
      <w:sz w:val="48"/>
      <w:szCs w:val="48"/>
    </w:rPr>
  </w:style>
  <w:style w:type="character" w:customStyle="1" w:styleId="SubtitleChar">
    <w:name w:val="Subtitle Char"/>
    <w:basedOn w:val="a0"/>
    <w:uiPriority w:val="11"/>
    <w:rsid w:val="003E2703"/>
    <w:rPr>
      <w:sz w:val="24"/>
      <w:szCs w:val="24"/>
    </w:rPr>
  </w:style>
  <w:style w:type="character" w:customStyle="1" w:styleId="20">
    <w:name w:val="Цитата 2 Знак"/>
    <w:link w:val="2"/>
    <w:uiPriority w:val="29"/>
    <w:rsid w:val="003E2703"/>
    <w:rPr>
      <w:i/>
    </w:rPr>
  </w:style>
  <w:style w:type="character" w:customStyle="1" w:styleId="aa">
    <w:name w:val="Выделенная цитата Знак"/>
    <w:link w:val="a9"/>
    <w:uiPriority w:val="30"/>
    <w:rsid w:val="003E2703"/>
    <w:rPr>
      <w:i/>
    </w:rPr>
  </w:style>
  <w:style w:type="character" w:customStyle="1" w:styleId="HeaderChar">
    <w:name w:val="Header Char"/>
    <w:basedOn w:val="a0"/>
    <w:uiPriority w:val="99"/>
    <w:rsid w:val="003E2703"/>
  </w:style>
  <w:style w:type="character" w:customStyle="1" w:styleId="FooterChar">
    <w:name w:val="Footer Char"/>
    <w:basedOn w:val="a0"/>
    <w:uiPriority w:val="99"/>
    <w:rsid w:val="003E2703"/>
  </w:style>
  <w:style w:type="character" w:customStyle="1" w:styleId="CaptionChar">
    <w:name w:val="Caption Char"/>
    <w:link w:val="11"/>
    <w:uiPriority w:val="99"/>
    <w:rsid w:val="003E2703"/>
  </w:style>
  <w:style w:type="table" w:customStyle="1" w:styleId="TableGridLight">
    <w:name w:val="Table Grid Light"/>
    <w:basedOn w:val="a1"/>
    <w:uiPriority w:val="59"/>
    <w:rsid w:val="003E2703"/>
    <w:tblPr/>
  </w:style>
  <w:style w:type="table" w:customStyle="1" w:styleId="111">
    <w:name w:val="Таблица простая 11"/>
    <w:basedOn w:val="a1"/>
    <w:uiPriority w:val="59"/>
    <w:rsid w:val="003E2703"/>
    <w:tblPr/>
  </w:style>
  <w:style w:type="table" w:customStyle="1" w:styleId="211">
    <w:name w:val="Таблица простая 21"/>
    <w:basedOn w:val="a1"/>
    <w:uiPriority w:val="59"/>
    <w:rsid w:val="003E2703"/>
    <w:tblPr/>
  </w:style>
  <w:style w:type="table" w:customStyle="1" w:styleId="310">
    <w:name w:val="Таблица простая 31"/>
    <w:basedOn w:val="a1"/>
    <w:uiPriority w:val="99"/>
    <w:rsid w:val="003E2703"/>
    <w:tblPr/>
  </w:style>
  <w:style w:type="table" w:customStyle="1" w:styleId="410">
    <w:name w:val="Таблица простая 41"/>
    <w:basedOn w:val="a1"/>
    <w:uiPriority w:val="99"/>
    <w:rsid w:val="003E2703"/>
    <w:tblPr/>
  </w:style>
  <w:style w:type="table" w:customStyle="1" w:styleId="510">
    <w:name w:val="Таблица простая 51"/>
    <w:basedOn w:val="a1"/>
    <w:uiPriority w:val="99"/>
    <w:rsid w:val="003E2703"/>
    <w:tblPr/>
  </w:style>
  <w:style w:type="table" w:customStyle="1" w:styleId="-11">
    <w:name w:val="Таблица-сетка 1 светлая1"/>
    <w:basedOn w:val="a1"/>
    <w:uiPriority w:val="99"/>
    <w:rsid w:val="003E2703"/>
    <w:tblPr/>
  </w:style>
  <w:style w:type="table" w:customStyle="1" w:styleId="GridTable1Light-Accent1">
    <w:name w:val="Grid Table 1 Light - Accent 1"/>
    <w:basedOn w:val="a1"/>
    <w:uiPriority w:val="99"/>
    <w:rsid w:val="003E2703"/>
    <w:tblPr/>
  </w:style>
  <w:style w:type="table" w:customStyle="1" w:styleId="GridTable1Light-Accent2">
    <w:name w:val="Grid Table 1 Light - Accent 2"/>
    <w:basedOn w:val="a1"/>
    <w:uiPriority w:val="99"/>
    <w:rsid w:val="003E2703"/>
    <w:tblPr/>
  </w:style>
  <w:style w:type="table" w:customStyle="1" w:styleId="GridTable1Light-Accent3">
    <w:name w:val="Grid Table 1 Light - Accent 3"/>
    <w:basedOn w:val="a1"/>
    <w:uiPriority w:val="99"/>
    <w:rsid w:val="003E2703"/>
    <w:tblPr/>
  </w:style>
  <w:style w:type="table" w:customStyle="1" w:styleId="GridTable1Light-Accent4">
    <w:name w:val="Grid Table 1 Light - Accent 4"/>
    <w:basedOn w:val="a1"/>
    <w:uiPriority w:val="99"/>
    <w:rsid w:val="003E2703"/>
    <w:tblPr/>
  </w:style>
  <w:style w:type="table" w:customStyle="1" w:styleId="GridTable1Light-Accent5">
    <w:name w:val="Grid Table 1 Light - Accent 5"/>
    <w:basedOn w:val="a1"/>
    <w:uiPriority w:val="99"/>
    <w:rsid w:val="003E2703"/>
    <w:tblPr/>
  </w:style>
  <w:style w:type="table" w:customStyle="1" w:styleId="GridTable1Light-Accent6">
    <w:name w:val="Grid Table 1 Light - Accent 6"/>
    <w:basedOn w:val="a1"/>
    <w:uiPriority w:val="99"/>
    <w:rsid w:val="003E2703"/>
    <w:tblPr/>
  </w:style>
  <w:style w:type="table" w:customStyle="1" w:styleId="-21">
    <w:name w:val="Таблица-сетка 21"/>
    <w:basedOn w:val="a1"/>
    <w:uiPriority w:val="99"/>
    <w:rsid w:val="003E2703"/>
    <w:tblPr/>
  </w:style>
  <w:style w:type="table" w:customStyle="1" w:styleId="GridTable2-Accent1">
    <w:name w:val="Grid Table 2 - Accent 1"/>
    <w:basedOn w:val="a1"/>
    <w:uiPriority w:val="99"/>
    <w:rsid w:val="003E2703"/>
    <w:tblPr/>
  </w:style>
  <w:style w:type="table" w:customStyle="1" w:styleId="GridTable2-Accent2">
    <w:name w:val="Grid Table 2 - Accent 2"/>
    <w:basedOn w:val="a1"/>
    <w:uiPriority w:val="99"/>
    <w:rsid w:val="003E2703"/>
    <w:tblPr/>
  </w:style>
  <w:style w:type="table" w:customStyle="1" w:styleId="GridTable2-Accent3">
    <w:name w:val="Grid Table 2 - Accent 3"/>
    <w:basedOn w:val="a1"/>
    <w:uiPriority w:val="99"/>
    <w:rsid w:val="003E2703"/>
    <w:tblPr/>
  </w:style>
  <w:style w:type="table" w:customStyle="1" w:styleId="GridTable2-Accent4">
    <w:name w:val="Grid Table 2 - Accent 4"/>
    <w:basedOn w:val="a1"/>
    <w:uiPriority w:val="99"/>
    <w:rsid w:val="003E2703"/>
    <w:tblPr/>
  </w:style>
  <w:style w:type="table" w:customStyle="1" w:styleId="GridTable2-Accent5">
    <w:name w:val="Grid Table 2 - Accent 5"/>
    <w:basedOn w:val="a1"/>
    <w:uiPriority w:val="99"/>
    <w:rsid w:val="003E2703"/>
    <w:tblPr/>
  </w:style>
  <w:style w:type="table" w:customStyle="1" w:styleId="GridTable2-Accent6">
    <w:name w:val="Grid Table 2 - Accent 6"/>
    <w:basedOn w:val="a1"/>
    <w:uiPriority w:val="99"/>
    <w:rsid w:val="003E2703"/>
    <w:tblPr/>
  </w:style>
  <w:style w:type="table" w:customStyle="1" w:styleId="-31">
    <w:name w:val="Таблица-сетка 31"/>
    <w:basedOn w:val="a1"/>
    <w:uiPriority w:val="99"/>
    <w:rsid w:val="003E2703"/>
    <w:tblPr/>
  </w:style>
  <w:style w:type="table" w:customStyle="1" w:styleId="GridTable3-Accent1">
    <w:name w:val="Grid Table 3 - Accent 1"/>
    <w:basedOn w:val="a1"/>
    <w:uiPriority w:val="99"/>
    <w:rsid w:val="003E2703"/>
    <w:tblPr/>
  </w:style>
  <w:style w:type="table" w:customStyle="1" w:styleId="GridTable3-Accent2">
    <w:name w:val="Grid Table 3 - Accent 2"/>
    <w:basedOn w:val="a1"/>
    <w:uiPriority w:val="99"/>
    <w:rsid w:val="003E2703"/>
    <w:tblPr/>
  </w:style>
  <w:style w:type="table" w:customStyle="1" w:styleId="GridTable3-Accent3">
    <w:name w:val="Grid Table 3 - Accent 3"/>
    <w:basedOn w:val="a1"/>
    <w:uiPriority w:val="99"/>
    <w:rsid w:val="003E2703"/>
    <w:tblPr/>
  </w:style>
  <w:style w:type="table" w:customStyle="1" w:styleId="GridTable3-Accent4">
    <w:name w:val="Grid Table 3 - Accent 4"/>
    <w:basedOn w:val="a1"/>
    <w:uiPriority w:val="99"/>
    <w:rsid w:val="003E2703"/>
    <w:tblPr/>
  </w:style>
  <w:style w:type="table" w:customStyle="1" w:styleId="GridTable3-Accent5">
    <w:name w:val="Grid Table 3 - Accent 5"/>
    <w:basedOn w:val="a1"/>
    <w:uiPriority w:val="99"/>
    <w:rsid w:val="003E2703"/>
    <w:tblPr/>
  </w:style>
  <w:style w:type="table" w:customStyle="1" w:styleId="GridTable3-Accent6">
    <w:name w:val="Grid Table 3 - Accent 6"/>
    <w:basedOn w:val="a1"/>
    <w:uiPriority w:val="99"/>
    <w:rsid w:val="003E2703"/>
    <w:tblPr/>
  </w:style>
  <w:style w:type="table" w:customStyle="1" w:styleId="-41">
    <w:name w:val="Таблица-сетка 41"/>
    <w:basedOn w:val="a1"/>
    <w:uiPriority w:val="59"/>
    <w:rsid w:val="003E2703"/>
    <w:tblPr/>
  </w:style>
  <w:style w:type="table" w:customStyle="1" w:styleId="GridTable4-Accent1">
    <w:name w:val="Grid Table 4 - Accent 1"/>
    <w:basedOn w:val="a1"/>
    <w:uiPriority w:val="59"/>
    <w:rsid w:val="003E2703"/>
    <w:tblPr/>
  </w:style>
  <w:style w:type="table" w:customStyle="1" w:styleId="GridTable4-Accent2">
    <w:name w:val="Grid Table 4 - Accent 2"/>
    <w:basedOn w:val="a1"/>
    <w:uiPriority w:val="59"/>
    <w:rsid w:val="003E2703"/>
    <w:tblPr/>
  </w:style>
  <w:style w:type="table" w:customStyle="1" w:styleId="GridTable4-Accent3">
    <w:name w:val="Grid Table 4 - Accent 3"/>
    <w:basedOn w:val="a1"/>
    <w:uiPriority w:val="59"/>
    <w:rsid w:val="003E2703"/>
    <w:tblPr/>
  </w:style>
  <w:style w:type="table" w:customStyle="1" w:styleId="GridTable4-Accent4">
    <w:name w:val="Grid Table 4 - Accent 4"/>
    <w:basedOn w:val="a1"/>
    <w:uiPriority w:val="59"/>
    <w:rsid w:val="003E2703"/>
    <w:tblPr/>
  </w:style>
  <w:style w:type="table" w:customStyle="1" w:styleId="GridTable4-Accent5">
    <w:name w:val="Grid Table 4 - Accent 5"/>
    <w:basedOn w:val="a1"/>
    <w:uiPriority w:val="59"/>
    <w:rsid w:val="003E2703"/>
    <w:tblPr/>
  </w:style>
  <w:style w:type="table" w:customStyle="1" w:styleId="GridTable4-Accent6">
    <w:name w:val="Grid Table 4 - Accent 6"/>
    <w:basedOn w:val="a1"/>
    <w:uiPriority w:val="59"/>
    <w:rsid w:val="003E2703"/>
    <w:tblPr/>
  </w:style>
  <w:style w:type="table" w:customStyle="1" w:styleId="-51">
    <w:name w:val="Таблица-сетка 5 темная1"/>
    <w:basedOn w:val="a1"/>
    <w:uiPriority w:val="99"/>
    <w:rsid w:val="003E2703"/>
    <w:tblPr/>
  </w:style>
  <w:style w:type="table" w:customStyle="1" w:styleId="GridTable5Dark-Accent1">
    <w:name w:val="Grid Table 5 Dark- Accent 1"/>
    <w:basedOn w:val="a1"/>
    <w:uiPriority w:val="99"/>
    <w:rsid w:val="003E2703"/>
    <w:tblPr/>
  </w:style>
  <w:style w:type="table" w:customStyle="1" w:styleId="GridTable5Dark-Accent2">
    <w:name w:val="Grid Table 5 Dark - Accent 2"/>
    <w:basedOn w:val="a1"/>
    <w:uiPriority w:val="99"/>
    <w:rsid w:val="003E2703"/>
    <w:tblPr/>
  </w:style>
  <w:style w:type="table" w:customStyle="1" w:styleId="GridTable5Dark-Accent3">
    <w:name w:val="Grid Table 5 Dark - Accent 3"/>
    <w:basedOn w:val="a1"/>
    <w:uiPriority w:val="99"/>
    <w:rsid w:val="003E2703"/>
    <w:tblPr/>
  </w:style>
  <w:style w:type="table" w:customStyle="1" w:styleId="GridTable5Dark-Accent4">
    <w:name w:val="Grid Table 5 Dark- Accent 4"/>
    <w:basedOn w:val="a1"/>
    <w:uiPriority w:val="99"/>
    <w:rsid w:val="003E2703"/>
    <w:tblPr/>
  </w:style>
  <w:style w:type="table" w:customStyle="1" w:styleId="GridTable5Dark-Accent5">
    <w:name w:val="Grid Table 5 Dark - Accent 5"/>
    <w:basedOn w:val="a1"/>
    <w:uiPriority w:val="99"/>
    <w:rsid w:val="003E2703"/>
    <w:tblPr/>
  </w:style>
  <w:style w:type="table" w:customStyle="1" w:styleId="GridTable5Dark-Accent6">
    <w:name w:val="Grid Table 5 Dark - Accent 6"/>
    <w:basedOn w:val="a1"/>
    <w:uiPriority w:val="99"/>
    <w:rsid w:val="003E2703"/>
    <w:tblPr/>
  </w:style>
  <w:style w:type="table" w:customStyle="1" w:styleId="-61">
    <w:name w:val="Таблица-сетка 6 цветная1"/>
    <w:basedOn w:val="a1"/>
    <w:uiPriority w:val="99"/>
    <w:rsid w:val="003E2703"/>
    <w:tblPr/>
  </w:style>
  <w:style w:type="table" w:customStyle="1" w:styleId="GridTable6Colorful-Accent1">
    <w:name w:val="Grid Table 6 Colorful - Accent 1"/>
    <w:basedOn w:val="a1"/>
    <w:uiPriority w:val="99"/>
    <w:rsid w:val="003E2703"/>
    <w:tblPr/>
  </w:style>
  <w:style w:type="table" w:customStyle="1" w:styleId="GridTable6Colorful-Accent2">
    <w:name w:val="Grid Table 6 Colorful - Accent 2"/>
    <w:basedOn w:val="a1"/>
    <w:uiPriority w:val="99"/>
    <w:rsid w:val="003E2703"/>
    <w:tblPr/>
  </w:style>
  <w:style w:type="table" w:customStyle="1" w:styleId="GridTable6Colorful-Accent3">
    <w:name w:val="Grid Table 6 Colorful - Accent 3"/>
    <w:basedOn w:val="a1"/>
    <w:uiPriority w:val="99"/>
    <w:rsid w:val="003E2703"/>
    <w:tblPr/>
  </w:style>
  <w:style w:type="table" w:customStyle="1" w:styleId="GridTable6Colorful-Accent4">
    <w:name w:val="Grid Table 6 Colorful - Accent 4"/>
    <w:basedOn w:val="a1"/>
    <w:uiPriority w:val="99"/>
    <w:rsid w:val="003E2703"/>
    <w:tblPr/>
  </w:style>
  <w:style w:type="table" w:customStyle="1" w:styleId="GridTable6Colorful-Accent5">
    <w:name w:val="Grid Table 6 Colorful - Accent 5"/>
    <w:basedOn w:val="a1"/>
    <w:uiPriority w:val="99"/>
    <w:rsid w:val="003E2703"/>
    <w:tblPr/>
  </w:style>
  <w:style w:type="table" w:customStyle="1" w:styleId="GridTable6Colorful-Accent6">
    <w:name w:val="Grid Table 6 Colorful - Accent 6"/>
    <w:basedOn w:val="a1"/>
    <w:uiPriority w:val="99"/>
    <w:rsid w:val="003E2703"/>
    <w:tblPr/>
  </w:style>
  <w:style w:type="table" w:customStyle="1" w:styleId="-71">
    <w:name w:val="Таблица-сетка 7 цветная1"/>
    <w:basedOn w:val="a1"/>
    <w:uiPriority w:val="99"/>
    <w:rsid w:val="003E2703"/>
    <w:tblPr/>
  </w:style>
  <w:style w:type="table" w:customStyle="1" w:styleId="GridTable7Colorful-Accent1">
    <w:name w:val="Grid Table 7 Colorful - Accent 1"/>
    <w:basedOn w:val="a1"/>
    <w:uiPriority w:val="99"/>
    <w:rsid w:val="003E2703"/>
    <w:tblPr/>
  </w:style>
  <w:style w:type="table" w:customStyle="1" w:styleId="GridTable7Colorful-Accent2">
    <w:name w:val="Grid Table 7 Colorful - Accent 2"/>
    <w:basedOn w:val="a1"/>
    <w:uiPriority w:val="99"/>
    <w:rsid w:val="003E2703"/>
    <w:tblPr/>
  </w:style>
  <w:style w:type="table" w:customStyle="1" w:styleId="GridTable7Colorful-Accent3">
    <w:name w:val="Grid Table 7 Colorful - Accent 3"/>
    <w:basedOn w:val="a1"/>
    <w:uiPriority w:val="99"/>
    <w:rsid w:val="003E2703"/>
    <w:tblPr/>
  </w:style>
  <w:style w:type="table" w:customStyle="1" w:styleId="GridTable7Colorful-Accent4">
    <w:name w:val="Grid Table 7 Colorful - Accent 4"/>
    <w:basedOn w:val="a1"/>
    <w:uiPriority w:val="99"/>
    <w:rsid w:val="003E2703"/>
    <w:tblPr/>
  </w:style>
  <w:style w:type="table" w:customStyle="1" w:styleId="GridTable7Colorful-Accent5">
    <w:name w:val="Grid Table 7 Colorful - Accent 5"/>
    <w:basedOn w:val="a1"/>
    <w:uiPriority w:val="99"/>
    <w:rsid w:val="003E2703"/>
    <w:tblPr/>
  </w:style>
  <w:style w:type="table" w:customStyle="1" w:styleId="GridTable7Colorful-Accent6">
    <w:name w:val="Grid Table 7 Colorful - Accent 6"/>
    <w:basedOn w:val="a1"/>
    <w:uiPriority w:val="99"/>
    <w:rsid w:val="003E2703"/>
    <w:tblPr/>
  </w:style>
  <w:style w:type="table" w:customStyle="1" w:styleId="-110">
    <w:name w:val="Список-таблица 1 светлая1"/>
    <w:basedOn w:val="a1"/>
    <w:uiPriority w:val="99"/>
    <w:rsid w:val="003E2703"/>
    <w:tblPr/>
  </w:style>
  <w:style w:type="table" w:customStyle="1" w:styleId="ListTable1Light-Accent1">
    <w:name w:val="List Table 1 Light - Accent 1"/>
    <w:basedOn w:val="a1"/>
    <w:uiPriority w:val="99"/>
    <w:rsid w:val="003E2703"/>
    <w:tblPr/>
  </w:style>
  <w:style w:type="table" w:customStyle="1" w:styleId="ListTable1Light-Accent2">
    <w:name w:val="List Table 1 Light - Accent 2"/>
    <w:basedOn w:val="a1"/>
    <w:uiPriority w:val="99"/>
    <w:rsid w:val="003E2703"/>
    <w:tblPr/>
  </w:style>
  <w:style w:type="table" w:customStyle="1" w:styleId="ListTable1Light-Accent3">
    <w:name w:val="List Table 1 Light - Accent 3"/>
    <w:basedOn w:val="a1"/>
    <w:uiPriority w:val="99"/>
    <w:rsid w:val="003E2703"/>
    <w:tblPr/>
  </w:style>
  <w:style w:type="table" w:customStyle="1" w:styleId="ListTable1Light-Accent4">
    <w:name w:val="List Table 1 Light - Accent 4"/>
    <w:basedOn w:val="a1"/>
    <w:uiPriority w:val="99"/>
    <w:rsid w:val="003E2703"/>
    <w:tblPr/>
  </w:style>
  <w:style w:type="table" w:customStyle="1" w:styleId="ListTable1Light-Accent5">
    <w:name w:val="List Table 1 Light - Accent 5"/>
    <w:basedOn w:val="a1"/>
    <w:uiPriority w:val="99"/>
    <w:rsid w:val="003E2703"/>
    <w:tblPr/>
  </w:style>
  <w:style w:type="table" w:customStyle="1" w:styleId="ListTable1Light-Accent6">
    <w:name w:val="List Table 1 Light - Accent 6"/>
    <w:basedOn w:val="a1"/>
    <w:uiPriority w:val="99"/>
    <w:rsid w:val="003E2703"/>
    <w:tblPr/>
  </w:style>
  <w:style w:type="table" w:customStyle="1" w:styleId="-210">
    <w:name w:val="Список-таблица 21"/>
    <w:basedOn w:val="a1"/>
    <w:uiPriority w:val="99"/>
    <w:rsid w:val="003E2703"/>
    <w:tblPr/>
  </w:style>
  <w:style w:type="table" w:customStyle="1" w:styleId="ListTable2-Accent1">
    <w:name w:val="List Table 2 - Accent 1"/>
    <w:basedOn w:val="a1"/>
    <w:uiPriority w:val="99"/>
    <w:rsid w:val="003E2703"/>
    <w:tblPr/>
  </w:style>
  <w:style w:type="table" w:customStyle="1" w:styleId="ListTable2-Accent2">
    <w:name w:val="List Table 2 - Accent 2"/>
    <w:basedOn w:val="a1"/>
    <w:uiPriority w:val="99"/>
    <w:rsid w:val="003E2703"/>
    <w:tblPr/>
  </w:style>
  <w:style w:type="table" w:customStyle="1" w:styleId="ListTable2-Accent3">
    <w:name w:val="List Table 2 - Accent 3"/>
    <w:basedOn w:val="a1"/>
    <w:uiPriority w:val="99"/>
    <w:rsid w:val="003E2703"/>
    <w:tblPr/>
  </w:style>
  <w:style w:type="table" w:customStyle="1" w:styleId="ListTable2-Accent4">
    <w:name w:val="List Table 2 - Accent 4"/>
    <w:basedOn w:val="a1"/>
    <w:uiPriority w:val="99"/>
    <w:rsid w:val="003E2703"/>
    <w:tblPr/>
  </w:style>
  <w:style w:type="table" w:customStyle="1" w:styleId="ListTable2-Accent5">
    <w:name w:val="List Table 2 - Accent 5"/>
    <w:basedOn w:val="a1"/>
    <w:uiPriority w:val="99"/>
    <w:rsid w:val="003E2703"/>
    <w:tblPr/>
  </w:style>
  <w:style w:type="table" w:customStyle="1" w:styleId="ListTable2-Accent6">
    <w:name w:val="List Table 2 - Accent 6"/>
    <w:basedOn w:val="a1"/>
    <w:uiPriority w:val="99"/>
    <w:rsid w:val="003E2703"/>
    <w:tblPr/>
  </w:style>
  <w:style w:type="table" w:customStyle="1" w:styleId="-310">
    <w:name w:val="Список-таблица 31"/>
    <w:basedOn w:val="a1"/>
    <w:uiPriority w:val="99"/>
    <w:rsid w:val="003E2703"/>
    <w:tblPr/>
  </w:style>
  <w:style w:type="table" w:customStyle="1" w:styleId="ListTable3-Accent1">
    <w:name w:val="List Table 3 - Accent 1"/>
    <w:basedOn w:val="a1"/>
    <w:uiPriority w:val="99"/>
    <w:rsid w:val="003E2703"/>
    <w:tblPr/>
  </w:style>
  <w:style w:type="table" w:customStyle="1" w:styleId="ListTable3-Accent2">
    <w:name w:val="List Table 3 - Accent 2"/>
    <w:basedOn w:val="a1"/>
    <w:uiPriority w:val="99"/>
    <w:rsid w:val="003E2703"/>
    <w:tblPr/>
  </w:style>
  <w:style w:type="table" w:customStyle="1" w:styleId="ListTable3-Accent3">
    <w:name w:val="List Table 3 - Accent 3"/>
    <w:basedOn w:val="a1"/>
    <w:uiPriority w:val="99"/>
    <w:rsid w:val="003E2703"/>
    <w:tblPr/>
  </w:style>
  <w:style w:type="table" w:customStyle="1" w:styleId="ListTable3-Accent4">
    <w:name w:val="List Table 3 - Accent 4"/>
    <w:basedOn w:val="a1"/>
    <w:uiPriority w:val="99"/>
    <w:rsid w:val="003E2703"/>
    <w:tblPr/>
  </w:style>
  <w:style w:type="table" w:customStyle="1" w:styleId="ListTable3-Accent5">
    <w:name w:val="List Table 3 - Accent 5"/>
    <w:basedOn w:val="a1"/>
    <w:uiPriority w:val="99"/>
    <w:rsid w:val="003E2703"/>
    <w:tblPr/>
  </w:style>
  <w:style w:type="table" w:customStyle="1" w:styleId="ListTable3-Accent6">
    <w:name w:val="List Table 3 - Accent 6"/>
    <w:basedOn w:val="a1"/>
    <w:uiPriority w:val="99"/>
    <w:rsid w:val="003E2703"/>
    <w:tblPr/>
  </w:style>
  <w:style w:type="table" w:customStyle="1" w:styleId="-410">
    <w:name w:val="Список-таблица 41"/>
    <w:basedOn w:val="a1"/>
    <w:uiPriority w:val="99"/>
    <w:rsid w:val="003E2703"/>
    <w:tblPr/>
  </w:style>
  <w:style w:type="table" w:customStyle="1" w:styleId="ListTable4-Accent1">
    <w:name w:val="List Table 4 - Accent 1"/>
    <w:basedOn w:val="a1"/>
    <w:uiPriority w:val="99"/>
    <w:rsid w:val="003E2703"/>
    <w:tblPr/>
  </w:style>
  <w:style w:type="table" w:customStyle="1" w:styleId="ListTable4-Accent2">
    <w:name w:val="List Table 4 - Accent 2"/>
    <w:basedOn w:val="a1"/>
    <w:uiPriority w:val="99"/>
    <w:rsid w:val="003E2703"/>
    <w:tblPr/>
  </w:style>
  <w:style w:type="table" w:customStyle="1" w:styleId="ListTable4-Accent3">
    <w:name w:val="List Table 4 - Accent 3"/>
    <w:basedOn w:val="a1"/>
    <w:uiPriority w:val="99"/>
    <w:rsid w:val="003E2703"/>
    <w:tblPr/>
  </w:style>
  <w:style w:type="table" w:customStyle="1" w:styleId="ListTable4-Accent4">
    <w:name w:val="List Table 4 - Accent 4"/>
    <w:basedOn w:val="a1"/>
    <w:uiPriority w:val="99"/>
    <w:rsid w:val="003E2703"/>
    <w:tblPr/>
  </w:style>
  <w:style w:type="table" w:customStyle="1" w:styleId="ListTable4-Accent5">
    <w:name w:val="List Table 4 - Accent 5"/>
    <w:basedOn w:val="a1"/>
    <w:uiPriority w:val="99"/>
    <w:rsid w:val="003E2703"/>
    <w:tblPr/>
  </w:style>
  <w:style w:type="table" w:customStyle="1" w:styleId="ListTable4-Accent6">
    <w:name w:val="List Table 4 - Accent 6"/>
    <w:basedOn w:val="a1"/>
    <w:uiPriority w:val="99"/>
    <w:rsid w:val="003E2703"/>
    <w:tblPr/>
  </w:style>
  <w:style w:type="table" w:customStyle="1" w:styleId="-510">
    <w:name w:val="Список-таблица 5 темная1"/>
    <w:basedOn w:val="a1"/>
    <w:uiPriority w:val="99"/>
    <w:rsid w:val="003E2703"/>
    <w:tblPr/>
  </w:style>
  <w:style w:type="table" w:customStyle="1" w:styleId="ListTable5Dark-Accent1">
    <w:name w:val="List Table 5 Dark - Accent 1"/>
    <w:basedOn w:val="a1"/>
    <w:uiPriority w:val="99"/>
    <w:rsid w:val="003E2703"/>
    <w:tblPr/>
  </w:style>
  <w:style w:type="table" w:customStyle="1" w:styleId="ListTable5Dark-Accent2">
    <w:name w:val="List Table 5 Dark - Accent 2"/>
    <w:basedOn w:val="a1"/>
    <w:uiPriority w:val="99"/>
    <w:rsid w:val="003E2703"/>
    <w:tblPr/>
  </w:style>
  <w:style w:type="table" w:customStyle="1" w:styleId="ListTable5Dark-Accent3">
    <w:name w:val="List Table 5 Dark - Accent 3"/>
    <w:basedOn w:val="a1"/>
    <w:uiPriority w:val="99"/>
    <w:rsid w:val="003E2703"/>
    <w:tblPr/>
  </w:style>
  <w:style w:type="table" w:customStyle="1" w:styleId="ListTable5Dark-Accent4">
    <w:name w:val="List Table 5 Dark - Accent 4"/>
    <w:basedOn w:val="a1"/>
    <w:uiPriority w:val="99"/>
    <w:rsid w:val="003E2703"/>
    <w:tblPr/>
  </w:style>
  <w:style w:type="table" w:customStyle="1" w:styleId="ListTable5Dark-Accent5">
    <w:name w:val="List Table 5 Dark - Accent 5"/>
    <w:basedOn w:val="a1"/>
    <w:uiPriority w:val="99"/>
    <w:rsid w:val="003E2703"/>
    <w:tblPr/>
  </w:style>
  <w:style w:type="table" w:customStyle="1" w:styleId="ListTable5Dark-Accent6">
    <w:name w:val="List Table 5 Dark - Accent 6"/>
    <w:basedOn w:val="a1"/>
    <w:uiPriority w:val="99"/>
    <w:rsid w:val="003E2703"/>
    <w:tblPr/>
  </w:style>
  <w:style w:type="table" w:customStyle="1" w:styleId="-610">
    <w:name w:val="Список-таблица 6 цветная1"/>
    <w:basedOn w:val="a1"/>
    <w:uiPriority w:val="99"/>
    <w:rsid w:val="003E2703"/>
    <w:tblPr/>
  </w:style>
  <w:style w:type="table" w:customStyle="1" w:styleId="ListTable6Colorful-Accent1">
    <w:name w:val="List Table 6 Colorful - Accent 1"/>
    <w:basedOn w:val="a1"/>
    <w:uiPriority w:val="99"/>
    <w:rsid w:val="003E2703"/>
    <w:tblPr/>
  </w:style>
  <w:style w:type="table" w:customStyle="1" w:styleId="ListTable6Colorful-Accent2">
    <w:name w:val="List Table 6 Colorful - Accent 2"/>
    <w:basedOn w:val="a1"/>
    <w:uiPriority w:val="99"/>
    <w:rsid w:val="003E2703"/>
    <w:tblPr/>
  </w:style>
  <w:style w:type="table" w:customStyle="1" w:styleId="ListTable6Colorful-Accent3">
    <w:name w:val="List Table 6 Colorful - Accent 3"/>
    <w:basedOn w:val="a1"/>
    <w:uiPriority w:val="99"/>
    <w:rsid w:val="003E2703"/>
    <w:tblPr/>
  </w:style>
  <w:style w:type="table" w:customStyle="1" w:styleId="ListTable6Colorful-Accent4">
    <w:name w:val="List Table 6 Colorful - Accent 4"/>
    <w:basedOn w:val="a1"/>
    <w:uiPriority w:val="99"/>
    <w:rsid w:val="003E2703"/>
    <w:tblPr/>
  </w:style>
  <w:style w:type="table" w:customStyle="1" w:styleId="ListTable6Colorful-Accent5">
    <w:name w:val="List Table 6 Colorful - Accent 5"/>
    <w:basedOn w:val="a1"/>
    <w:uiPriority w:val="99"/>
    <w:rsid w:val="003E2703"/>
    <w:tblPr/>
  </w:style>
  <w:style w:type="table" w:customStyle="1" w:styleId="ListTable6Colorful-Accent6">
    <w:name w:val="List Table 6 Colorful - Accent 6"/>
    <w:basedOn w:val="a1"/>
    <w:uiPriority w:val="99"/>
    <w:rsid w:val="003E2703"/>
    <w:tblPr/>
  </w:style>
  <w:style w:type="table" w:customStyle="1" w:styleId="-710">
    <w:name w:val="Список-таблица 7 цветная1"/>
    <w:basedOn w:val="a1"/>
    <w:uiPriority w:val="99"/>
    <w:rsid w:val="003E2703"/>
    <w:tblPr/>
  </w:style>
  <w:style w:type="table" w:customStyle="1" w:styleId="ListTable7Colorful-Accent1">
    <w:name w:val="List Table 7 Colorful - Accent 1"/>
    <w:basedOn w:val="a1"/>
    <w:uiPriority w:val="99"/>
    <w:rsid w:val="003E2703"/>
    <w:tblPr/>
  </w:style>
  <w:style w:type="table" w:customStyle="1" w:styleId="ListTable7Colorful-Accent2">
    <w:name w:val="List Table 7 Colorful - Accent 2"/>
    <w:basedOn w:val="a1"/>
    <w:uiPriority w:val="99"/>
    <w:rsid w:val="003E2703"/>
    <w:tblPr/>
  </w:style>
  <w:style w:type="table" w:customStyle="1" w:styleId="ListTable7Colorful-Accent3">
    <w:name w:val="List Table 7 Colorful - Accent 3"/>
    <w:basedOn w:val="a1"/>
    <w:uiPriority w:val="99"/>
    <w:rsid w:val="003E2703"/>
    <w:tblPr/>
  </w:style>
  <w:style w:type="table" w:customStyle="1" w:styleId="ListTable7Colorful-Accent4">
    <w:name w:val="List Table 7 Colorful - Accent 4"/>
    <w:basedOn w:val="a1"/>
    <w:uiPriority w:val="99"/>
    <w:rsid w:val="003E2703"/>
    <w:tblPr/>
  </w:style>
  <w:style w:type="table" w:customStyle="1" w:styleId="ListTable7Colorful-Accent5">
    <w:name w:val="List Table 7 Colorful - Accent 5"/>
    <w:basedOn w:val="a1"/>
    <w:uiPriority w:val="99"/>
    <w:rsid w:val="003E2703"/>
    <w:tblPr/>
  </w:style>
  <w:style w:type="table" w:customStyle="1" w:styleId="ListTable7Colorful-Accent6">
    <w:name w:val="List Table 7 Colorful - Accent 6"/>
    <w:basedOn w:val="a1"/>
    <w:uiPriority w:val="99"/>
    <w:rsid w:val="003E2703"/>
    <w:tblPr/>
  </w:style>
  <w:style w:type="table" w:customStyle="1" w:styleId="Lined-Accent">
    <w:name w:val="Lined - Accent"/>
    <w:basedOn w:val="a1"/>
    <w:uiPriority w:val="99"/>
    <w:rsid w:val="003E2703"/>
    <w:rPr>
      <w:color w:val="404040"/>
      <w:lang w:eastAsia="ru-RU"/>
    </w:rPr>
    <w:tblPr/>
  </w:style>
  <w:style w:type="table" w:customStyle="1" w:styleId="Lined-Accent1">
    <w:name w:val="Lined - Accent 1"/>
    <w:basedOn w:val="a1"/>
    <w:uiPriority w:val="99"/>
    <w:rsid w:val="003E2703"/>
    <w:rPr>
      <w:color w:val="404040"/>
      <w:lang w:eastAsia="ru-RU"/>
    </w:rPr>
    <w:tblPr/>
  </w:style>
  <w:style w:type="table" w:customStyle="1" w:styleId="Lined-Accent2">
    <w:name w:val="Lined - Accent 2"/>
    <w:basedOn w:val="a1"/>
    <w:uiPriority w:val="99"/>
    <w:rsid w:val="003E2703"/>
    <w:rPr>
      <w:color w:val="404040"/>
      <w:lang w:eastAsia="ru-RU"/>
    </w:rPr>
    <w:tblPr/>
  </w:style>
  <w:style w:type="table" w:customStyle="1" w:styleId="Lined-Accent3">
    <w:name w:val="Lined - Accent 3"/>
    <w:basedOn w:val="a1"/>
    <w:uiPriority w:val="99"/>
    <w:rsid w:val="003E2703"/>
    <w:rPr>
      <w:color w:val="404040"/>
      <w:lang w:eastAsia="ru-RU"/>
    </w:rPr>
    <w:tblPr/>
  </w:style>
  <w:style w:type="table" w:customStyle="1" w:styleId="Lined-Accent4">
    <w:name w:val="Lined - Accent 4"/>
    <w:basedOn w:val="a1"/>
    <w:uiPriority w:val="99"/>
    <w:rsid w:val="003E2703"/>
    <w:rPr>
      <w:color w:val="404040"/>
      <w:lang w:eastAsia="ru-RU"/>
    </w:rPr>
    <w:tblPr/>
  </w:style>
  <w:style w:type="table" w:customStyle="1" w:styleId="Lined-Accent5">
    <w:name w:val="Lined - Accent 5"/>
    <w:basedOn w:val="a1"/>
    <w:uiPriority w:val="99"/>
    <w:rsid w:val="003E2703"/>
    <w:rPr>
      <w:color w:val="404040"/>
      <w:lang w:eastAsia="ru-RU"/>
    </w:rPr>
    <w:tblPr/>
  </w:style>
  <w:style w:type="table" w:customStyle="1" w:styleId="Lined-Accent6">
    <w:name w:val="Lined - Accent 6"/>
    <w:basedOn w:val="a1"/>
    <w:uiPriority w:val="99"/>
    <w:rsid w:val="003E2703"/>
    <w:rPr>
      <w:color w:val="404040"/>
      <w:lang w:eastAsia="ru-RU"/>
    </w:rPr>
    <w:tblPr/>
  </w:style>
  <w:style w:type="table" w:customStyle="1" w:styleId="BorderedLined-Accent">
    <w:name w:val="Bordered &amp; Lined - Accent"/>
    <w:basedOn w:val="a1"/>
    <w:uiPriority w:val="99"/>
    <w:rsid w:val="003E2703"/>
    <w:rPr>
      <w:color w:val="404040"/>
      <w:lang w:eastAsia="ru-RU"/>
    </w:rPr>
    <w:tblPr/>
  </w:style>
  <w:style w:type="table" w:customStyle="1" w:styleId="BorderedLined-Accent1">
    <w:name w:val="Bordered &amp; Lined - Accent 1"/>
    <w:basedOn w:val="a1"/>
    <w:uiPriority w:val="99"/>
    <w:rsid w:val="003E2703"/>
    <w:rPr>
      <w:color w:val="404040"/>
      <w:lang w:eastAsia="ru-RU"/>
    </w:rPr>
    <w:tblPr/>
  </w:style>
  <w:style w:type="table" w:customStyle="1" w:styleId="BorderedLined-Accent2">
    <w:name w:val="Bordered &amp; Lined - Accent 2"/>
    <w:basedOn w:val="a1"/>
    <w:uiPriority w:val="99"/>
    <w:rsid w:val="003E2703"/>
    <w:rPr>
      <w:color w:val="404040"/>
      <w:lang w:eastAsia="ru-RU"/>
    </w:rPr>
    <w:tblPr/>
  </w:style>
  <w:style w:type="table" w:customStyle="1" w:styleId="BorderedLined-Accent3">
    <w:name w:val="Bordered &amp; Lined - Accent 3"/>
    <w:basedOn w:val="a1"/>
    <w:uiPriority w:val="99"/>
    <w:rsid w:val="003E2703"/>
    <w:rPr>
      <w:color w:val="404040"/>
      <w:lang w:eastAsia="ru-RU"/>
    </w:rPr>
    <w:tblPr/>
  </w:style>
  <w:style w:type="table" w:customStyle="1" w:styleId="BorderedLined-Accent4">
    <w:name w:val="Bordered &amp; Lined - Accent 4"/>
    <w:basedOn w:val="a1"/>
    <w:uiPriority w:val="99"/>
    <w:rsid w:val="003E2703"/>
    <w:rPr>
      <w:color w:val="404040"/>
      <w:lang w:eastAsia="ru-RU"/>
    </w:rPr>
    <w:tblPr/>
  </w:style>
  <w:style w:type="table" w:customStyle="1" w:styleId="BorderedLined-Accent5">
    <w:name w:val="Bordered &amp; Lined - Accent 5"/>
    <w:basedOn w:val="a1"/>
    <w:uiPriority w:val="99"/>
    <w:rsid w:val="003E2703"/>
    <w:rPr>
      <w:color w:val="404040"/>
      <w:lang w:eastAsia="ru-RU"/>
    </w:rPr>
    <w:tblPr/>
  </w:style>
  <w:style w:type="table" w:customStyle="1" w:styleId="BorderedLined-Accent6">
    <w:name w:val="Bordered &amp; Lined - Accent 6"/>
    <w:basedOn w:val="a1"/>
    <w:uiPriority w:val="99"/>
    <w:rsid w:val="003E2703"/>
    <w:rPr>
      <w:color w:val="404040"/>
      <w:lang w:eastAsia="ru-RU"/>
    </w:rPr>
    <w:tblPr/>
  </w:style>
  <w:style w:type="table" w:customStyle="1" w:styleId="Bordered">
    <w:name w:val="Bordered"/>
    <w:basedOn w:val="a1"/>
    <w:uiPriority w:val="99"/>
    <w:rsid w:val="003E2703"/>
    <w:tblPr/>
  </w:style>
  <w:style w:type="table" w:customStyle="1" w:styleId="Bordered-Accent1">
    <w:name w:val="Bordered - Accent 1"/>
    <w:basedOn w:val="a1"/>
    <w:uiPriority w:val="99"/>
    <w:rsid w:val="003E2703"/>
    <w:tblPr/>
  </w:style>
  <w:style w:type="table" w:customStyle="1" w:styleId="Bordered-Accent2">
    <w:name w:val="Bordered - Accent 2"/>
    <w:basedOn w:val="a1"/>
    <w:uiPriority w:val="99"/>
    <w:rsid w:val="003E2703"/>
    <w:tblPr/>
  </w:style>
  <w:style w:type="table" w:customStyle="1" w:styleId="Bordered-Accent3">
    <w:name w:val="Bordered - Accent 3"/>
    <w:basedOn w:val="a1"/>
    <w:uiPriority w:val="99"/>
    <w:rsid w:val="003E2703"/>
    <w:tblPr/>
  </w:style>
  <w:style w:type="table" w:customStyle="1" w:styleId="Bordered-Accent4">
    <w:name w:val="Bordered - Accent 4"/>
    <w:basedOn w:val="a1"/>
    <w:uiPriority w:val="99"/>
    <w:rsid w:val="003E2703"/>
    <w:tblPr/>
  </w:style>
  <w:style w:type="table" w:customStyle="1" w:styleId="Bordered-Accent5">
    <w:name w:val="Bordered - Accent 5"/>
    <w:basedOn w:val="a1"/>
    <w:uiPriority w:val="99"/>
    <w:rsid w:val="003E2703"/>
    <w:tblPr/>
  </w:style>
  <w:style w:type="table" w:customStyle="1" w:styleId="Bordered-Accent6">
    <w:name w:val="Bordered - Accent 6"/>
    <w:basedOn w:val="a1"/>
    <w:uiPriority w:val="99"/>
    <w:rsid w:val="003E2703"/>
    <w:tblPr/>
  </w:style>
  <w:style w:type="character" w:customStyle="1" w:styleId="FootnoteTextChar">
    <w:name w:val="Footnote Text Char"/>
    <w:uiPriority w:val="99"/>
    <w:rsid w:val="003E2703"/>
    <w:rPr>
      <w:sz w:val="18"/>
    </w:rPr>
  </w:style>
  <w:style w:type="character" w:customStyle="1" w:styleId="af0">
    <w:name w:val="Текст концевой сноски Знак"/>
    <w:link w:val="af"/>
    <w:uiPriority w:val="99"/>
    <w:rsid w:val="003E2703"/>
    <w:rPr>
      <w:sz w:val="20"/>
    </w:rPr>
  </w:style>
  <w:style w:type="paragraph" w:customStyle="1" w:styleId="31">
    <w:name w:val="Заголовок 31"/>
    <w:basedOn w:val="16"/>
    <w:next w:val="af4"/>
    <w:link w:val="30"/>
    <w:qFormat/>
    <w:rsid w:val="003E2703"/>
    <w:pPr>
      <w:numPr>
        <w:ilvl w:val="2"/>
        <w:numId w:val="1"/>
      </w:numPr>
      <w:spacing w:before="140" w:after="120"/>
      <w:outlineLvl w:val="2"/>
    </w:pPr>
    <w:rPr>
      <w:sz w:val="28"/>
      <w:szCs w:val="28"/>
    </w:rPr>
  </w:style>
  <w:style w:type="paragraph" w:customStyle="1" w:styleId="41">
    <w:name w:val="Заголовок 41"/>
    <w:basedOn w:val="a"/>
    <w:next w:val="a"/>
    <w:link w:val="40"/>
    <w:qFormat/>
    <w:rsid w:val="003E2703"/>
    <w:pPr>
      <w:keepNext/>
      <w:numPr>
        <w:ilvl w:val="3"/>
        <w:numId w:val="1"/>
      </w:numPr>
      <w:spacing w:before="240" w:after="60"/>
      <w:outlineLvl w:val="3"/>
    </w:pPr>
    <w:rPr>
      <w:b/>
      <w:bCs/>
    </w:rPr>
  </w:style>
  <w:style w:type="paragraph" w:customStyle="1" w:styleId="51">
    <w:name w:val="Заголовок 51"/>
    <w:basedOn w:val="a"/>
    <w:next w:val="61"/>
    <w:link w:val="50"/>
    <w:qFormat/>
    <w:rsid w:val="003E2703"/>
    <w:pPr>
      <w:numPr>
        <w:ilvl w:val="4"/>
        <w:numId w:val="1"/>
      </w:numPr>
      <w:spacing w:before="480"/>
      <w:jc w:val="center"/>
      <w:outlineLvl w:val="4"/>
    </w:pPr>
    <w:rPr>
      <w:sz w:val="40"/>
      <w:szCs w:val="20"/>
    </w:rPr>
  </w:style>
  <w:style w:type="paragraph" w:customStyle="1" w:styleId="61">
    <w:name w:val="Заголовок 61"/>
    <w:basedOn w:val="a"/>
    <w:next w:val="a"/>
    <w:link w:val="60"/>
    <w:qFormat/>
    <w:rsid w:val="003E2703"/>
    <w:pPr>
      <w:numPr>
        <w:ilvl w:val="5"/>
        <w:numId w:val="1"/>
      </w:numPr>
      <w:spacing w:before="240" w:after="60"/>
      <w:outlineLvl w:val="5"/>
    </w:pPr>
    <w:rPr>
      <w:b/>
      <w:bCs/>
      <w:sz w:val="22"/>
      <w:szCs w:val="22"/>
    </w:rPr>
  </w:style>
  <w:style w:type="character" w:customStyle="1" w:styleId="30">
    <w:name w:val="Заголовок 3 Знак"/>
    <w:basedOn w:val="a0"/>
    <w:link w:val="31"/>
    <w:rsid w:val="003E270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1"/>
    <w:rsid w:val="003E270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1"/>
    <w:rsid w:val="003E2703"/>
    <w:rPr>
      <w:rFonts w:ascii="Times New Roman" w:eastAsia="Times New Roman" w:hAnsi="Times New Roman" w:cs="Times New Roman"/>
      <w:sz w:val="40"/>
      <w:szCs w:val="20"/>
      <w:lang w:eastAsia="ru-RU"/>
    </w:rPr>
  </w:style>
  <w:style w:type="character" w:customStyle="1" w:styleId="60">
    <w:name w:val="Заголовок 6 Знак"/>
    <w:basedOn w:val="a0"/>
    <w:link w:val="61"/>
    <w:rsid w:val="003E2703"/>
    <w:rPr>
      <w:rFonts w:ascii="Times New Roman" w:eastAsia="Times New Roman" w:hAnsi="Times New Roman" w:cs="Times New Roman"/>
      <w:b/>
      <w:bCs/>
      <w:lang w:eastAsia="ru-RU"/>
    </w:rPr>
  </w:style>
  <w:style w:type="character" w:customStyle="1" w:styleId="WW8Num1z0">
    <w:name w:val="WW8Num1z0"/>
    <w:rsid w:val="003E2703"/>
  </w:style>
  <w:style w:type="character" w:customStyle="1" w:styleId="WW8Num1z1">
    <w:name w:val="WW8Num1z1"/>
    <w:rsid w:val="003E2703"/>
  </w:style>
  <w:style w:type="character" w:customStyle="1" w:styleId="WW8Num1z2">
    <w:name w:val="WW8Num1z2"/>
    <w:rsid w:val="003E2703"/>
  </w:style>
  <w:style w:type="character" w:customStyle="1" w:styleId="WW8Num1z3">
    <w:name w:val="WW8Num1z3"/>
    <w:rsid w:val="003E2703"/>
  </w:style>
  <w:style w:type="character" w:customStyle="1" w:styleId="WW8Num1z4">
    <w:name w:val="WW8Num1z4"/>
    <w:rsid w:val="003E2703"/>
  </w:style>
  <w:style w:type="character" w:customStyle="1" w:styleId="WW8Num1z5">
    <w:name w:val="WW8Num1z5"/>
    <w:rsid w:val="003E2703"/>
  </w:style>
  <w:style w:type="character" w:customStyle="1" w:styleId="WW8Num1z6">
    <w:name w:val="WW8Num1z6"/>
    <w:rsid w:val="003E2703"/>
  </w:style>
  <w:style w:type="character" w:customStyle="1" w:styleId="WW8Num1z7">
    <w:name w:val="WW8Num1z7"/>
    <w:rsid w:val="003E2703"/>
  </w:style>
  <w:style w:type="character" w:customStyle="1" w:styleId="WW8Num1z8">
    <w:name w:val="WW8Num1z8"/>
    <w:rsid w:val="003E2703"/>
  </w:style>
  <w:style w:type="character" w:customStyle="1" w:styleId="WW8Num2z0">
    <w:name w:val="WW8Num2z0"/>
    <w:rsid w:val="003E2703"/>
    <w:rPr>
      <w:color w:val="000000"/>
    </w:rPr>
  </w:style>
  <w:style w:type="character" w:customStyle="1" w:styleId="WW8Num2z1">
    <w:name w:val="WW8Num2z1"/>
    <w:rsid w:val="003E2703"/>
  </w:style>
  <w:style w:type="character" w:customStyle="1" w:styleId="WW8Num2z2">
    <w:name w:val="WW8Num2z2"/>
    <w:rsid w:val="003E2703"/>
  </w:style>
  <w:style w:type="character" w:customStyle="1" w:styleId="WW8Num2z3">
    <w:name w:val="WW8Num2z3"/>
    <w:rsid w:val="003E2703"/>
  </w:style>
  <w:style w:type="character" w:customStyle="1" w:styleId="WW8Num2z4">
    <w:name w:val="WW8Num2z4"/>
    <w:rsid w:val="003E2703"/>
  </w:style>
  <w:style w:type="character" w:customStyle="1" w:styleId="WW8Num2z5">
    <w:name w:val="WW8Num2z5"/>
    <w:rsid w:val="003E2703"/>
  </w:style>
  <w:style w:type="character" w:customStyle="1" w:styleId="WW8Num2z6">
    <w:name w:val="WW8Num2z6"/>
    <w:rsid w:val="003E2703"/>
  </w:style>
  <w:style w:type="character" w:customStyle="1" w:styleId="WW8Num2z7">
    <w:name w:val="WW8Num2z7"/>
    <w:rsid w:val="003E2703"/>
  </w:style>
  <w:style w:type="character" w:customStyle="1" w:styleId="WW8Num2z8">
    <w:name w:val="WW8Num2z8"/>
    <w:rsid w:val="003E2703"/>
  </w:style>
  <w:style w:type="character" w:customStyle="1" w:styleId="WW8Num3z0">
    <w:name w:val="WW8Num3z0"/>
    <w:rsid w:val="003E2703"/>
  </w:style>
  <w:style w:type="character" w:customStyle="1" w:styleId="WW8Num3z1">
    <w:name w:val="WW8Num3z1"/>
    <w:rsid w:val="003E2703"/>
  </w:style>
  <w:style w:type="character" w:customStyle="1" w:styleId="WW8Num3z2">
    <w:name w:val="WW8Num3z2"/>
    <w:rsid w:val="003E2703"/>
  </w:style>
  <w:style w:type="character" w:customStyle="1" w:styleId="WW8Num3z3">
    <w:name w:val="WW8Num3z3"/>
    <w:rsid w:val="003E2703"/>
  </w:style>
  <w:style w:type="character" w:customStyle="1" w:styleId="WW8Num3z4">
    <w:name w:val="WW8Num3z4"/>
    <w:rsid w:val="003E2703"/>
  </w:style>
  <w:style w:type="character" w:customStyle="1" w:styleId="WW8Num3z5">
    <w:name w:val="WW8Num3z5"/>
    <w:rsid w:val="003E2703"/>
  </w:style>
  <w:style w:type="character" w:customStyle="1" w:styleId="WW8Num3z6">
    <w:name w:val="WW8Num3z6"/>
    <w:rsid w:val="003E2703"/>
  </w:style>
  <w:style w:type="character" w:customStyle="1" w:styleId="WW8Num3z7">
    <w:name w:val="WW8Num3z7"/>
    <w:rsid w:val="003E2703"/>
  </w:style>
  <w:style w:type="character" w:customStyle="1" w:styleId="WW8Num3z8">
    <w:name w:val="WW8Num3z8"/>
    <w:rsid w:val="003E2703"/>
  </w:style>
  <w:style w:type="character" w:customStyle="1" w:styleId="WW8Num4z0">
    <w:name w:val="WW8Num4z0"/>
    <w:rsid w:val="003E2703"/>
  </w:style>
  <w:style w:type="character" w:customStyle="1" w:styleId="WW8Num5z0">
    <w:name w:val="WW8Num5z0"/>
    <w:rsid w:val="003E2703"/>
  </w:style>
  <w:style w:type="character" w:customStyle="1" w:styleId="17">
    <w:name w:val="Основной шрифт абзаца1"/>
    <w:rsid w:val="003E2703"/>
  </w:style>
  <w:style w:type="character" w:customStyle="1" w:styleId="af5">
    <w:name w:val="Текст выноски Знак"/>
    <w:rsid w:val="003E2703"/>
    <w:rPr>
      <w:rFonts w:ascii="Tahoma" w:hAnsi="Tahoma" w:cs="Tahoma"/>
      <w:sz w:val="16"/>
      <w:szCs w:val="16"/>
    </w:rPr>
  </w:style>
  <w:style w:type="character" w:customStyle="1" w:styleId="af6">
    <w:name w:val="Гипертекстовая ссылка"/>
    <w:rsid w:val="003E2703"/>
    <w:rPr>
      <w:rFonts w:cs="Times New Roman"/>
      <w:color w:val="106BBE"/>
    </w:rPr>
  </w:style>
  <w:style w:type="character" w:customStyle="1" w:styleId="af7">
    <w:name w:val="Схема документа Знак"/>
    <w:rsid w:val="003E2703"/>
    <w:rPr>
      <w:rFonts w:ascii="Tahoma" w:hAnsi="Tahoma" w:cs="Tahoma"/>
      <w:sz w:val="16"/>
      <w:szCs w:val="16"/>
    </w:rPr>
  </w:style>
  <w:style w:type="character" w:customStyle="1" w:styleId="af8">
    <w:name w:val="Название Знак"/>
    <w:rsid w:val="003E2703"/>
    <w:rPr>
      <w:b/>
      <w:bCs/>
      <w:sz w:val="28"/>
      <w:szCs w:val="24"/>
    </w:rPr>
  </w:style>
  <w:style w:type="character" w:customStyle="1" w:styleId="af9">
    <w:name w:val="Подзаголовок Знак"/>
    <w:rsid w:val="003E2703"/>
    <w:rPr>
      <w:b/>
      <w:sz w:val="28"/>
    </w:rPr>
  </w:style>
  <w:style w:type="character" w:customStyle="1" w:styleId="afa">
    <w:name w:val="Текст сноски Знак"/>
    <w:basedOn w:val="17"/>
    <w:rsid w:val="003E2703"/>
  </w:style>
  <w:style w:type="character" w:customStyle="1" w:styleId="afb">
    <w:name w:val="Символ сноски"/>
    <w:rsid w:val="003E2703"/>
    <w:rPr>
      <w:vertAlign w:val="superscript"/>
    </w:rPr>
  </w:style>
  <w:style w:type="character" w:styleId="afc">
    <w:name w:val="FollowedHyperlink"/>
    <w:rsid w:val="003E2703"/>
    <w:rPr>
      <w:color w:val="800000"/>
      <w:u w:val="single"/>
    </w:rPr>
  </w:style>
  <w:style w:type="paragraph" w:customStyle="1" w:styleId="16">
    <w:name w:val="Заголовок1"/>
    <w:basedOn w:val="a"/>
    <w:next w:val="af4"/>
    <w:rsid w:val="003E2703"/>
    <w:pPr>
      <w:jc w:val="center"/>
    </w:pPr>
    <w:rPr>
      <w:b/>
      <w:bCs/>
    </w:rPr>
  </w:style>
  <w:style w:type="paragraph" w:styleId="af4">
    <w:name w:val="Body Text"/>
    <w:basedOn w:val="a"/>
    <w:link w:val="afd"/>
    <w:rsid w:val="003E2703"/>
    <w:pPr>
      <w:ind w:right="-483"/>
      <w:jc w:val="both"/>
    </w:pPr>
    <w:rPr>
      <w:b/>
      <w:bCs/>
    </w:rPr>
  </w:style>
  <w:style w:type="character" w:customStyle="1" w:styleId="afd">
    <w:name w:val="Основной текст Знак"/>
    <w:basedOn w:val="a0"/>
    <w:link w:val="af4"/>
    <w:rsid w:val="003E2703"/>
    <w:rPr>
      <w:rFonts w:ascii="Times New Roman" w:eastAsia="Times New Roman" w:hAnsi="Times New Roman" w:cs="Times New Roman"/>
      <w:b/>
      <w:bCs/>
      <w:sz w:val="24"/>
      <w:szCs w:val="24"/>
      <w:lang w:eastAsia="ru-RU"/>
    </w:rPr>
  </w:style>
  <w:style w:type="paragraph" w:styleId="afe">
    <w:name w:val="List"/>
    <w:basedOn w:val="af4"/>
    <w:rsid w:val="003E2703"/>
    <w:rPr>
      <w:rFonts w:cs="Droid Sans Devanagari"/>
    </w:rPr>
  </w:style>
  <w:style w:type="paragraph" w:customStyle="1" w:styleId="Caption1">
    <w:name w:val="Caption1"/>
    <w:basedOn w:val="a"/>
    <w:qFormat/>
    <w:rsid w:val="003E2703"/>
    <w:pPr>
      <w:suppressLineNumbers/>
      <w:spacing w:before="120" w:after="120"/>
    </w:pPr>
    <w:rPr>
      <w:rFonts w:cs="Droid Sans Devanagari"/>
      <w:i/>
      <w:iCs/>
    </w:rPr>
  </w:style>
  <w:style w:type="paragraph" w:customStyle="1" w:styleId="18">
    <w:name w:val="Указатель1"/>
    <w:basedOn w:val="a"/>
    <w:rsid w:val="003E2703"/>
    <w:pPr>
      <w:suppressLineNumbers/>
    </w:pPr>
    <w:rPr>
      <w:rFonts w:cs="Droid Sans Devanagari"/>
    </w:rPr>
  </w:style>
  <w:style w:type="paragraph" w:customStyle="1" w:styleId="ConsNonformat">
    <w:name w:val="ConsNonformat"/>
    <w:rsid w:val="003E2703"/>
    <w:pPr>
      <w:widowControl w:val="0"/>
      <w:ind w:right="19772"/>
    </w:pPr>
    <w:rPr>
      <w:rFonts w:ascii="Courier New" w:eastAsia="Times New Roman" w:hAnsi="Courier New" w:cs="Courier New"/>
    </w:rPr>
  </w:style>
  <w:style w:type="paragraph" w:customStyle="1" w:styleId="ConsPlusTitle">
    <w:name w:val="ConsPlusTitle"/>
    <w:rsid w:val="003E2703"/>
    <w:pPr>
      <w:widowControl w:val="0"/>
    </w:pPr>
    <w:rPr>
      <w:rFonts w:cs="Calibri"/>
      <w:b/>
      <w:bCs/>
      <w:sz w:val="22"/>
      <w:szCs w:val="22"/>
    </w:rPr>
  </w:style>
  <w:style w:type="paragraph" w:styleId="aff">
    <w:name w:val="Balloon Text"/>
    <w:basedOn w:val="a"/>
    <w:link w:val="19"/>
    <w:rsid w:val="003E2703"/>
    <w:rPr>
      <w:rFonts w:ascii="Tahoma" w:hAnsi="Tahoma" w:cs="Tahoma"/>
      <w:sz w:val="16"/>
      <w:szCs w:val="16"/>
    </w:rPr>
  </w:style>
  <w:style w:type="character" w:customStyle="1" w:styleId="19">
    <w:name w:val="Текст выноски Знак1"/>
    <w:basedOn w:val="a0"/>
    <w:link w:val="aff"/>
    <w:rsid w:val="003E2703"/>
    <w:rPr>
      <w:rFonts w:ascii="Tahoma" w:eastAsia="Times New Roman" w:hAnsi="Tahoma" w:cs="Tahoma"/>
      <w:sz w:val="16"/>
      <w:szCs w:val="16"/>
      <w:lang w:eastAsia="ru-RU"/>
    </w:rPr>
  </w:style>
  <w:style w:type="paragraph" w:customStyle="1" w:styleId="ConsTitle">
    <w:name w:val="ConsTitle"/>
    <w:rsid w:val="003E2703"/>
    <w:pPr>
      <w:widowControl w:val="0"/>
    </w:pPr>
    <w:rPr>
      <w:rFonts w:ascii="Arial" w:eastAsia="Times New Roman" w:hAnsi="Arial" w:cs="Arial"/>
      <w:b/>
      <w:sz w:val="16"/>
    </w:rPr>
  </w:style>
  <w:style w:type="paragraph" w:customStyle="1" w:styleId="ConsPlusNormal">
    <w:name w:val="ConsPlusNormal"/>
    <w:link w:val="ConsPlusNormal0"/>
    <w:rsid w:val="003E2703"/>
    <w:pPr>
      <w:ind w:firstLine="720"/>
    </w:pPr>
    <w:rPr>
      <w:rFonts w:ascii="Arial" w:eastAsia="Times New Roman" w:hAnsi="Arial" w:cs="Arial"/>
      <w:sz w:val="22"/>
      <w:szCs w:val="22"/>
    </w:rPr>
  </w:style>
  <w:style w:type="paragraph" w:customStyle="1" w:styleId="aff0">
    <w:name w:val="Знак"/>
    <w:basedOn w:val="a"/>
    <w:rsid w:val="003E2703"/>
    <w:pPr>
      <w:spacing w:before="280" w:after="280"/>
    </w:pPr>
    <w:rPr>
      <w:rFonts w:ascii="Tahoma" w:hAnsi="Tahoma" w:cs="Tahoma"/>
      <w:sz w:val="20"/>
      <w:szCs w:val="20"/>
      <w:lang w:val="en-US"/>
    </w:rPr>
  </w:style>
  <w:style w:type="paragraph" w:customStyle="1" w:styleId="s1">
    <w:name w:val="s_1"/>
    <w:basedOn w:val="a"/>
    <w:rsid w:val="003E2703"/>
    <w:pPr>
      <w:ind w:firstLine="720"/>
      <w:jc w:val="both"/>
    </w:pPr>
    <w:rPr>
      <w:rFonts w:ascii="Arial" w:hAnsi="Arial" w:cs="Arial"/>
      <w:sz w:val="26"/>
      <w:szCs w:val="26"/>
    </w:rPr>
  </w:style>
  <w:style w:type="paragraph" w:customStyle="1" w:styleId="1a">
    <w:name w:val="Схема документа1"/>
    <w:basedOn w:val="a"/>
    <w:rsid w:val="003E2703"/>
    <w:rPr>
      <w:rFonts w:ascii="Tahoma" w:hAnsi="Tahoma" w:cs="Tahoma"/>
      <w:sz w:val="16"/>
      <w:szCs w:val="16"/>
    </w:rPr>
  </w:style>
  <w:style w:type="paragraph" w:customStyle="1" w:styleId="aff1">
    <w:name w:val="Текст в заданном формате"/>
    <w:basedOn w:val="a"/>
    <w:rsid w:val="003E2703"/>
    <w:pPr>
      <w:widowControl w:val="0"/>
    </w:pPr>
    <w:rPr>
      <w:rFonts w:ascii="Liberation Mono" w:eastAsia="Droid Sans Fallback" w:hAnsi="Liberation Mono" w:cs="Liberation Mono"/>
      <w:sz w:val="20"/>
      <w:szCs w:val="20"/>
      <w:lang w:eastAsia="zh-CN" w:bidi="hi-IN"/>
    </w:rPr>
  </w:style>
  <w:style w:type="paragraph" w:customStyle="1" w:styleId="1b">
    <w:name w:val="Без интервала1"/>
    <w:rsid w:val="003E2703"/>
    <w:rPr>
      <w:rFonts w:eastAsia="Times New Roman" w:cs="Calibri"/>
      <w:sz w:val="22"/>
      <w:szCs w:val="22"/>
    </w:rPr>
  </w:style>
  <w:style w:type="character" w:customStyle="1" w:styleId="1">
    <w:name w:val="Подзаголовок Знак1"/>
    <w:basedOn w:val="a0"/>
    <w:link w:val="a8"/>
    <w:rsid w:val="003E2703"/>
    <w:rPr>
      <w:rFonts w:ascii="Times New Roman" w:eastAsia="Times New Roman" w:hAnsi="Times New Roman" w:cs="Times New Roman"/>
      <w:b/>
      <w:sz w:val="24"/>
      <w:szCs w:val="20"/>
      <w:lang w:eastAsia="ru-RU"/>
    </w:rPr>
  </w:style>
  <w:style w:type="character" w:customStyle="1" w:styleId="13">
    <w:name w:val="Текст сноски Знак1"/>
    <w:basedOn w:val="a0"/>
    <w:link w:val="ad"/>
    <w:rsid w:val="003E2703"/>
    <w:rPr>
      <w:rFonts w:ascii="Times New Roman" w:eastAsia="Times New Roman" w:hAnsi="Times New Roman" w:cs="Times New Roman"/>
      <w:sz w:val="20"/>
      <w:szCs w:val="20"/>
      <w:lang w:eastAsia="ru-RU"/>
    </w:rPr>
  </w:style>
  <w:style w:type="paragraph" w:customStyle="1" w:styleId="Header1">
    <w:name w:val="Header1"/>
    <w:basedOn w:val="a"/>
    <w:link w:val="aff2"/>
    <w:uiPriority w:val="99"/>
    <w:unhideWhenUsed/>
    <w:rsid w:val="003E2703"/>
    <w:pPr>
      <w:tabs>
        <w:tab w:val="center" w:pos="4677"/>
        <w:tab w:val="right" w:pos="9355"/>
      </w:tabs>
    </w:pPr>
  </w:style>
  <w:style w:type="character" w:customStyle="1" w:styleId="aff2">
    <w:name w:val="Верхний колонтитул Знак"/>
    <w:basedOn w:val="a0"/>
    <w:link w:val="Header1"/>
    <w:uiPriority w:val="99"/>
    <w:rsid w:val="003E2703"/>
    <w:rPr>
      <w:rFonts w:ascii="Times New Roman" w:eastAsia="Times New Roman" w:hAnsi="Times New Roman" w:cs="Times New Roman"/>
      <w:sz w:val="24"/>
      <w:szCs w:val="24"/>
      <w:lang w:eastAsia="ru-RU"/>
    </w:rPr>
  </w:style>
  <w:style w:type="paragraph" w:customStyle="1" w:styleId="Footer1">
    <w:name w:val="Footer1"/>
    <w:basedOn w:val="a"/>
    <w:link w:val="aff3"/>
    <w:uiPriority w:val="99"/>
    <w:unhideWhenUsed/>
    <w:rsid w:val="003E2703"/>
    <w:pPr>
      <w:tabs>
        <w:tab w:val="center" w:pos="4677"/>
        <w:tab w:val="right" w:pos="9355"/>
      </w:tabs>
    </w:pPr>
  </w:style>
  <w:style w:type="character" w:customStyle="1" w:styleId="aff3">
    <w:name w:val="Нижний колонтитул Знак"/>
    <w:basedOn w:val="a0"/>
    <w:link w:val="Footer1"/>
    <w:uiPriority w:val="99"/>
    <w:rsid w:val="003E2703"/>
    <w:rPr>
      <w:rFonts w:ascii="Times New Roman" w:eastAsia="Times New Roman" w:hAnsi="Times New Roman" w:cs="Times New Roman"/>
      <w:sz w:val="24"/>
      <w:szCs w:val="24"/>
      <w:lang w:eastAsia="ru-RU"/>
    </w:rPr>
  </w:style>
  <w:style w:type="character" w:styleId="aff4">
    <w:name w:val="page number"/>
    <w:basedOn w:val="a0"/>
    <w:uiPriority w:val="99"/>
    <w:semiHidden/>
    <w:unhideWhenUsed/>
    <w:rsid w:val="003E2703"/>
  </w:style>
  <w:style w:type="character" w:styleId="aff5">
    <w:name w:val="annotation reference"/>
    <w:uiPriority w:val="99"/>
    <w:semiHidden/>
    <w:unhideWhenUsed/>
    <w:rsid w:val="003E2703"/>
    <w:rPr>
      <w:sz w:val="16"/>
      <w:szCs w:val="16"/>
    </w:rPr>
  </w:style>
  <w:style w:type="paragraph" w:styleId="aff6">
    <w:name w:val="annotation text"/>
    <w:basedOn w:val="a"/>
    <w:link w:val="aff7"/>
    <w:uiPriority w:val="99"/>
    <w:unhideWhenUsed/>
    <w:rsid w:val="003E2703"/>
    <w:rPr>
      <w:sz w:val="20"/>
      <w:szCs w:val="20"/>
    </w:rPr>
  </w:style>
  <w:style w:type="character" w:customStyle="1" w:styleId="aff7">
    <w:name w:val="Текст примечания Знак"/>
    <w:basedOn w:val="a0"/>
    <w:link w:val="aff6"/>
    <w:uiPriority w:val="99"/>
    <w:rsid w:val="003E2703"/>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3E2703"/>
    <w:rPr>
      <w:b/>
      <w:bCs/>
    </w:rPr>
  </w:style>
  <w:style w:type="character" w:customStyle="1" w:styleId="aff9">
    <w:name w:val="Тема примечания Знак"/>
    <w:basedOn w:val="aff7"/>
    <w:link w:val="aff8"/>
    <w:uiPriority w:val="99"/>
    <w:semiHidden/>
    <w:rsid w:val="003E2703"/>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3E2703"/>
  </w:style>
  <w:style w:type="character" w:styleId="affa">
    <w:name w:val="Emphasis"/>
    <w:uiPriority w:val="20"/>
    <w:qFormat/>
    <w:rsid w:val="003E2703"/>
    <w:rPr>
      <w:i/>
      <w:iCs/>
    </w:rPr>
  </w:style>
  <w:style w:type="paragraph" w:customStyle="1" w:styleId="14">
    <w:name w:val="Знак сноски1"/>
    <w:link w:val="ae"/>
    <w:uiPriority w:val="99"/>
    <w:rsid w:val="003E2703"/>
    <w:pPr>
      <w:spacing w:after="200" w:line="276" w:lineRule="auto"/>
    </w:pPr>
    <w:rPr>
      <w:sz w:val="22"/>
      <w:szCs w:val="22"/>
      <w:vertAlign w:val="superscript"/>
      <w:lang w:eastAsia="en-US"/>
    </w:rPr>
  </w:style>
  <w:style w:type="character" w:customStyle="1" w:styleId="a4">
    <w:name w:val="Абзац списка Знак"/>
    <w:link w:val="a3"/>
    <w:rsid w:val="003E2703"/>
    <w:rPr>
      <w:rFonts w:ascii="Arial" w:eastAsia="Times New Roman" w:hAnsi="Arial" w:cs="Times New Roman"/>
      <w:sz w:val="20"/>
      <w:szCs w:val="20"/>
    </w:rPr>
  </w:style>
  <w:style w:type="character" w:customStyle="1" w:styleId="ConsPlusNormal0">
    <w:name w:val="ConsPlusNormal Знак"/>
    <w:link w:val="ConsPlusNormal"/>
    <w:rsid w:val="003E2703"/>
    <w:rPr>
      <w:rFonts w:ascii="Arial" w:eastAsia="Times New Roman" w:hAnsi="Arial" w:cs="Arial"/>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ON-08\AppData\Local\Temp\User\Desktop\7294\_blan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5D65"/>
    <w:rsid w:val="001160A5"/>
    <w:rsid w:val="009A55F3"/>
    <w:rsid w:val="00C05D65"/>
    <w:rsid w:val="00C240A5"/>
    <w:rsid w:val="00DC2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D65"/>
    <w:pPr>
      <w:ind w:left="720"/>
      <w:contextualSpacing/>
    </w:pPr>
  </w:style>
  <w:style w:type="paragraph" w:styleId="a4">
    <w:name w:val="No Spacing"/>
    <w:uiPriority w:val="1"/>
    <w:qFormat/>
    <w:rsid w:val="00C05D65"/>
  </w:style>
  <w:style w:type="paragraph" w:styleId="a5">
    <w:name w:val="Title"/>
    <w:basedOn w:val="a"/>
    <w:next w:val="a"/>
    <w:link w:val="a6"/>
    <w:uiPriority w:val="10"/>
    <w:qFormat/>
    <w:rsid w:val="00C05D65"/>
    <w:pPr>
      <w:spacing w:before="300" w:after="200"/>
      <w:contextualSpacing/>
    </w:pPr>
    <w:rPr>
      <w:sz w:val="48"/>
      <w:szCs w:val="48"/>
    </w:rPr>
  </w:style>
  <w:style w:type="character" w:customStyle="1" w:styleId="a6">
    <w:name w:val="Заголовок Знак"/>
    <w:basedOn w:val="a0"/>
    <w:link w:val="a5"/>
    <w:uiPriority w:val="10"/>
    <w:rsid w:val="00C05D65"/>
    <w:rPr>
      <w:sz w:val="48"/>
      <w:szCs w:val="48"/>
    </w:rPr>
  </w:style>
  <w:style w:type="paragraph" w:styleId="a7">
    <w:name w:val="Subtitle"/>
    <w:basedOn w:val="a"/>
    <w:next w:val="a"/>
    <w:link w:val="a8"/>
    <w:uiPriority w:val="11"/>
    <w:qFormat/>
    <w:rsid w:val="00C05D65"/>
    <w:pPr>
      <w:spacing w:before="200" w:after="200"/>
    </w:pPr>
    <w:rPr>
      <w:sz w:val="24"/>
      <w:szCs w:val="24"/>
    </w:rPr>
  </w:style>
  <w:style w:type="character" w:customStyle="1" w:styleId="a8">
    <w:name w:val="Подзаголовок Знак"/>
    <w:basedOn w:val="a0"/>
    <w:link w:val="a7"/>
    <w:uiPriority w:val="11"/>
    <w:rsid w:val="00C05D65"/>
    <w:rPr>
      <w:sz w:val="24"/>
      <w:szCs w:val="24"/>
    </w:rPr>
  </w:style>
  <w:style w:type="paragraph" w:styleId="2">
    <w:name w:val="Quote"/>
    <w:basedOn w:val="a"/>
    <w:next w:val="a"/>
    <w:link w:val="20"/>
    <w:uiPriority w:val="29"/>
    <w:qFormat/>
    <w:rsid w:val="00C05D65"/>
    <w:pPr>
      <w:ind w:left="720" w:right="720"/>
    </w:pPr>
    <w:rPr>
      <w:i/>
    </w:rPr>
  </w:style>
  <w:style w:type="character" w:customStyle="1" w:styleId="20">
    <w:name w:val="Цитата 2 Знак"/>
    <w:link w:val="2"/>
    <w:uiPriority w:val="29"/>
    <w:rsid w:val="00C05D65"/>
    <w:rPr>
      <w:i/>
    </w:rPr>
  </w:style>
  <w:style w:type="paragraph" w:styleId="a9">
    <w:name w:val="Intense Quote"/>
    <w:basedOn w:val="a"/>
    <w:next w:val="a"/>
    <w:link w:val="aa"/>
    <w:uiPriority w:val="30"/>
    <w:qFormat/>
    <w:rsid w:val="00C05D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05D65"/>
    <w:rPr>
      <w:i/>
    </w:rPr>
  </w:style>
  <w:style w:type="table" w:styleId="ab">
    <w:name w:val="Table Grid"/>
    <w:basedOn w:val="a1"/>
    <w:uiPriority w:val="59"/>
    <w:rsid w:val="00C05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C05D6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05D6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05D6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05D6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05D6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05D6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05D6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05D65"/>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05D65"/>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05D6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05D6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05D6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05D65"/>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05D65"/>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05D65"/>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05D65"/>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05D65"/>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05D65"/>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05D6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05D65"/>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05D65"/>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05D65"/>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05D65"/>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05D65"/>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05D65"/>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05D6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05D65"/>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05D65"/>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05D65"/>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05D6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05D65"/>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05D65"/>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05D65"/>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05D65"/>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05D65"/>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05D65"/>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05D6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05D65"/>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05D65"/>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05D65"/>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05D65"/>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05D65"/>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05D65"/>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05D6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05D65"/>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05D65"/>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05D65"/>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05D65"/>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05D65"/>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05D65"/>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05D65"/>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05D65"/>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05D65"/>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05D65"/>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05D65"/>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05D65"/>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05D65"/>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05D6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C05D65"/>
    <w:rPr>
      <w:color w:val="0563C1" w:themeColor="hyperlink"/>
      <w:u w:val="single"/>
    </w:rPr>
  </w:style>
  <w:style w:type="paragraph" w:styleId="ad">
    <w:name w:val="footnote text"/>
    <w:basedOn w:val="a"/>
    <w:link w:val="ae"/>
    <w:uiPriority w:val="99"/>
    <w:semiHidden/>
    <w:unhideWhenUsed/>
    <w:rsid w:val="00C05D65"/>
    <w:pPr>
      <w:spacing w:after="40"/>
    </w:pPr>
    <w:rPr>
      <w:sz w:val="18"/>
    </w:rPr>
  </w:style>
  <w:style w:type="character" w:customStyle="1" w:styleId="ae">
    <w:name w:val="Текст сноски Знак"/>
    <w:link w:val="ad"/>
    <w:uiPriority w:val="99"/>
    <w:rsid w:val="00C05D65"/>
    <w:rPr>
      <w:sz w:val="18"/>
    </w:rPr>
  </w:style>
  <w:style w:type="character" w:styleId="af">
    <w:name w:val="footnote reference"/>
    <w:basedOn w:val="a0"/>
    <w:uiPriority w:val="99"/>
    <w:unhideWhenUsed/>
    <w:rsid w:val="00C05D65"/>
    <w:rPr>
      <w:vertAlign w:val="superscript"/>
    </w:rPr>
  </w:style>
  <w:style w:type="paragraph" w:styleId="af0">
    <w:name w:val="endnote text"/>
    <w:basedOn w:val="a"/>
    <w:link w:val="af1"/>
    <w:uiPriority w:val="99"/>
    <w:semiHidden/>
    <w:unhideWhenUsed/>
    <w:rsid w:val="00C05D65"/>
  </w:style>
  <w:style w:type="character" w:customStyle="1" w:styleId="af1">
    <w:name w:val="Текст концевой сноски Знак"/>
    <w:link w:val="af0"/>
    <w:uiPriority w:val="99"/>
    <w:rsid w:val="00C05D65"/>
    <w:rPr>
      <w:sz w:val="20"/>
    </w:rPr>
  </w:style>
  <w:style w:type="character" w:styleId="af2">
    <w:name w:val="endnote reference"/>
    <w:basedOn w:val="a0"/>
    <w:uiPriority w:val="99"/>
    <w:semiHidden/>
    <w:unhideWhenUsed/>
    <w:rsid w:val="00C05D65"/>
    <w:rPr>
      <w:vertAlign w:val="superscript"/>
    </w:rPr>
  </w:style>
  <w:style w:type="paragraph" w:styleId="1">
    <w:name w:val="toc 1"/>
    <w:basedOn w:val="a"/>
    <w:next w:val="a"/>
    <w:uiPriority w:val="39"/>
    <w:unhideWhenUsed/>
    <w:rsid w:val="00C05D65"/>
    <w:pPr>
      <w:spacing w:after="57"/>
    </w:pPr>
  </w:style>
  <w:style w:type="paragraph" w:styleId="22">
    <w:name w:val="toc 2"/>
    <w:basedOn w:val="a"/>
    <w:next w:val="a"/>
    <w:uiPriority w:val="39"/>
    <w:unhideWhenUsed/>
    <w:rsid w:val="00C05D65"/>
    <w:pPr>
      <w:spacing w:after="57"/>
      <w:ind w:left="283"/>
    </w:pPr>
  </w:style>
  <w:style w:type="paragraph" w:styleId="3">
    <w:name w:val="toc 3"/>
    <w:basedOn w:val="a"/>
    <w:next w:val="a"/>
    <w:uiPriority w:val="39"/>
    <w:unhideWhenUsed/>
    <w:rsid w:val="00C05D65"/>
    <w:pPr>
      <w:spacing w:after="57"/>
      <w:ind w:left="567"/>
    </w:pPr>
  </w:style>
  <w:style w:type="paragraph" w:styleId="4">
    <w:name w:val="toc 4"/>
    <w:basedOn w:val="a"/>
    <w:next w:val="a"/>
    <w:uiPriority w:val="39"/>
    <w:unhideWhenUsed/>
    <w:rsid w:val="00C05D65"/>
    <w:pPr>
      <w:spacing w:after="57"/>
      <w:ind w:left="850"/>
    </w:pPr>
  </w:style>
  <w:style w:type="paragraph" w:styleId="5">
    <w:name w:val="toc 5"/>
    <w:basedOn w:val="a"/>
    <w:next w:val="a"/>
    <w:uiPriority w:val="39"/>
    <w:unhideWhenUsed/>
    <w:rsid w:val="00C05D65"/>
    <w:pPr>
      <w:spacing w:after="57"/>
      <w:ind w:left="1134"/>
    </w:pPr>
  </w:style>
  <w:style w:type="paragraph" w:styleId="6">
    <w:name w:val="toc 6"/>
    <w:basedOn w:val="a"/>
    <w:next w:val="a"/>
    <w:uiPriority w:val="39"/>
    <w:unhideWhenUsed/>
    <w:rsid w:val="00C05D65"/>
    <w:pPr>
      <w:spacing w:after="57"/>
      <w:ind w:left="1417"/>
    </w:pPr>
  </w:style>
  <w:style w:type="paragraph" w:styleId="7">
    <w:name w:val="toc 7"/>
    <w:basedOn w:val="a"/>
    <w:next w:val="a"/>
    <w:uiPriority w:val="39"/>
    <w:unhideWhenUsed/>
    <w:rsid w:val="00C05D65"/>
    <w:pPr>
      <w:spacing w:after="57"/>
      <w:ind w:left="1701"/>
    </w:pPr>
  </w:style>
  <w:style w:type="paragraph" w:styleId="8">
    <w:name w:val="toc 8"/>
    <w:basedOn w:val="a"/>
    <w:next w:val="a"/>
    <w:uiPriority w:val="39"/>
    <w:unhideWhenUsed/>
    <w:rsid w:val="00C05D65"/>
    <w:pPr>
      <w:spacing w:after="57"/>
      <w:ind w:left="1984"/>
    </w:pPr>
  </w:style>
  <w:style w:type="paragraph" w:styleId="9">
    <w:name w:val="toc 9"/>
    <w:basedOn w:val="a"/>
    <w:next w:val="a"/>
    <w:uiPriority w:val="39"/>
    <w:unhideWhenUsed/>
    <w:rsid w:val="00C05D65"/>
    <w:pPr>
      <w:spacing w:after="57"/>
      <w:ind w:left="2268"/>
    </w:pPr>
  </w:style>
  <w:style w:type="paragraph" w:styleId="af3">
    <w:name w:val="TOC Heading"/>
    <w:uiPriority w:val="39"/>
    <w:unhideWhenUsed/>
    <w:rsid w:val="00C05D65"/>
  </w:style>
  <w:style w:type="paragraph" w:styleId="af4">
    <w:name w:val="table of figures"/>
    <w:basedOn w:val="a"/>
    <w:next w:val="a"/>
    <w:uiPriority w:val="99"/>
    <w:unhideWhenUsed/>
    <w:rsid w:val="00C05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2025-08-14T07:45:00Z</cp:lastPrinted>
  <dcterms:created xsi:type="dcterms:W3CDTF">2025-07-31T05:10:00Z</dcterms:created>
  <dcterms:modified xsi:type="dcterms:W3CDTF">2025-08-21T06:24:00Z</dcterms:modified>
  <cp:version>786432</cp:version>
</cp:coreProperties>
</file>