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B76F8" w14:textId="77777777" w:rsidR="006B4CDF" w:rsidRDefault="006B4CDF" w:rsidP="006B4CDF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ОБЪЯВЛЕНИЕ</w:t>
      </w:r>
    </w:p>
    <w:p w14:paraId="5CCFD558" w14:textId="77777777" w:rsidR="006B4CDF" w:rsidRPr="006B4CDF" w:rsidRDefault="006B4CDF">
      <w:pPr>
        <w:rPr>
          <w:sz w:val="32"/>
          <w:szCs w:val="32"/>
        </w:rPr>
      </w:pPr>
    </w:p>
    <w:p w14:paraId="3B0DB4B8" w14:textId="09B2C91D" w:rsidR="002E78DB" w:rsidRDefault="002E78DB" w:rsidP="00A8378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DB7E6D">
        <w:rPr>
          <w:sz w:val="32"/>
          <w:szCs w:val="32"/>
        </w:rPr>
        <w:t>рокуро</w:t>
      </w:r>
      <w:r>
        <w:rPr>
          <w:sz w:val="32"/>
          <w:szCs w:val="32"/>
        </w:rPr>
        <w:t>р</w:t>
      </w:r>
      <w:r w:rsidR="00DB7E6D">
        <w:rPr>
          <w:sz w:val="32"/>
          <w:szCs w:val="32"/>
        </w:rPr>
        <w:t xml:space="preserve"> Новосибирской области </w:t>
      </w:r>
      <w:r>
        <w:rPr>
          <w:sz w:val="32"/>
          <w:szCs w:val="32"/>
        </w:rPr>
        <w:t xml:space="preserve">Александр Ефимович </w:t>
      </w:r>
      <w:proofErr w:type="spellStart"/>
      <w:r w:rsidR="00DB7E6D">
        <w:rPr>
          <w:sz w:val="32"/>
          <w:szCs w:val="32"/>
        </w:rPr>
        <w:t>Бучман</w:t>
      </w:r>
      <w:proofErr w:type="spellEnd"/>
      <w:r>
        <w:rPr>
          <w:sz w:val="32"/>
          <w:szCs w:val="32"/>
        </w:rPr>
        <w:t xml:space="preserve"> 19 ноября 2025г. проведет личный прием</w:t>
      </w:r>
      <w:r w:rsidR="00DB7E6D">
        <w:rPr>
          <w:sz w:val="32"/>
          <w:szCs w:val="32"/>
        </w:rPr>
        <w:t xml:space="preserve"> </w:t>
      </w:r>
      <w:r>
        <w:rPr>
          <w:sz w:val="32"/>
          <w:szCs w:val="32"/>
        </w:rPr>
        <w:t>граждан по вопросам доступности медицинской помощи, обеспечения льготными лекарственными препаратами и предоставления технических средств реабилитации.</w:t>
      </w:r>
    </w:p>
    <w:p w14:paraId="3081025C" w14:textId="5F36FD35" w:rsidR="002E78DB" w:rsidRDefault="002E78DB" w:rsidP="00A8378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этой связи лицам, у которых имеются жалобы по указанным вопросам в целях реализации права на личный прием необходимо обратиться в прокуратуру Колыванского района (по адресу: р.п. Колывань, ул. Карла Маркса, 69а, тел. 8-383-52-51-441) до 12.11.2025 для предварительной записи. Заявителям необходимо иметь при себе паспорт гражданина РФ.</w:t>
      </w:r>
    </w:p>
    <w:p w14:paraId="0CF5E6E6" w14:textId="3A449ECE" w:rsidR="00E13EFD" w:rsidRPr="006B4CDF" w:rsidRDefault="00E13EFD" w:rsidP="00A8378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E13EFD" w:rsidRPr="006B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362"/>
    <w:rsid w:val="000C4062"/>
    <w:rsid w:val="000C4B00"/>
    <w:rsid w:val="00137BFF"/>
    <w:rsid w:val="002E78DB"/>
    <w:rsid w:val="004440E7"/>
    <w:rsid w:val="005C0362"/>
    <w:rsid w:val="006B4CDF"/>
    <w:rsid w:val="009A28BF"/>
    <w:rsid w:val="00A83782"/>
    <w:rsid w:val="00DB7E6D"/>
    <w:rsid w:val="00E1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95D4"/>
  <w15:docId w15:val="{69330553-6C37-4627-A6DE-58935880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CD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3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2023-04-17T09:58:00Z</cp:lastPrinted>
  <dcterms:created xsi:type="dcterms:W3CDTF">2023-11-16T01:44:00Z</dcterms:created>
  <dcterms:modified xsi:type="dcterms:W3CDTF">2025-11-11T09:27:00Z</dcterms:modified>
</cp:coreProperties>
</file>